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78" w:rsidRPr="00CD6C78" w:rsidRDefault="00CD6C78" w:rsidP="00CD6C78">
      <w:pPr>
        <w:shd w:val="clear" w:color="auto" w:fill="FFFFFF"/>
        <w:spacing w:before="48" w:after="105" w:line="240" w:lineRule="auto"/>
        <w:outlineLvl w:val="0"/>
        <w:rPr>
          <w:rFonts w:ascii="Arial" w:eastAsia="Times New Roman" w:hAnsi="Arial" w:cs="Arial"/>
          <w:b/>
          <w:bCs/>
          <w:color w:val="333333"/>
          <w:spacing w:val="-2"/>
          <w:kern w:val="36"/>
          <w:sz w:val="36"/>
          <w:szCs w:val="36"/>
          <w:lang w:eastAsia="ru-RU"/>
        </w:rPr>
      </w:pPr>
      <w:r w:rsidRPr="00CD6C78">
        <w:rPr>
          <w:rFonts w:ascii="Arial" w:eastAsia="Times New Roman" w:hAnsi="Arial" w:cs="Arial"/>
          <w:b/>
          <w:bCs/>
          <w:color w:val="333333"/>
          <w:spacing w:val="-2"/>
          <w:kern w:val="36"/>
          <w:sz w:val="36"/>
          <w:szCs w:val="36"/>
          <w:lang w:eastAsia="ru-RU"/>
        </w:rPr>
        <w:t>Ортопедические методы лечения стоматологических больных</w:t>
      </w:r>
    </w:p>
    <w:p w:rsidR="00CD6C78" w:rsidRPr="00CD6C78" w:rsidRDefault="00CD6C78" w:rsidP="00CD6C78">
      <w:pPr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6C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19 июль 2007</w:t>
      </w:r>
    </w:p>
    <w:p w:rsidR="00CD6C78" w:rsidRPr="00CD6C78" w:rsidRDefault="00CD6C78" w:rsidP="00CD6C78">
      <w:pPr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6C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3 393</w:t>
      </w:r>
    </w:p>
    <w:p w:rsidR="00CD6C78" w:rsidRPr="00CD6C78" w:rsidRDefault="00CD6C78" w:rsidP="00CD6C78">
      <w:pPr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6C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0</w:t>
      </w:r>
    </w:p>
    <w:p w:rsidR="00CD6C78" w:rsidRPr="00CD6C78" w:rsidRDefault="00CD6C78" w:rsidP="00CD6C78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C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0</w:t>
      </w:r>
    </w:p>
    <w:p w:rsidR="00CD6C78" w:rsidRPr="00CD6C78" w:rsidRDefault="00CD6C78" w:rsidP="00CD6C78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Ортопедическое лечение стоматологических больных преследует профилактические и лечебные цели, восстанавливая форму и функции органов полости рта, предупреждая дальнейшее развитие патологии.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После постановки диагноза составляется план ортопедического лечения. В план ортопедического лечения включают: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специальную подготовку полости рта к протезированию;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комплекс лечебных ортопедических мероприятий;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разработку конструкции протеза и вида протезирования.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Обследование</w:t>
      </w:r>
      <w:proofErr w:type="gramStart"/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П</w:t>
      </w:r>
      <w:proofErr w:type="gramEnd"/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ри обследовании выясняются жалобы пациента, история жизни и развития зубочелюстной системы, бытовые, социальные условия.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При проведении внешнего осмотра лица определяется: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пропорциональность развития его отдельных частей;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симметричность;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выраженность подбородочных и носогубных складок;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линия смыкания губ.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proofErr w:type="gramStart"/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При обследовании полости рта определяются: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состояние слизистой полости рта, щек, губ, неба, языка;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характер движений нижней челюсти;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тип прикуса;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состояние зубов (форма, цвет, степень поражения твердых тканей, подвижность).</w:t>
      </w:r>
      <w:proofErr w:type="gramEnd"/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При потере зубов степень поражения жевательного аппарата устанавливают различными статистическими и функциональными методиками. По показаниям проводят дополнительные методы обследования: рентгенологическое исследование челюстно-лицевой области, лабораторные методы исследования и др.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Для ортопедического лечения применяют съемные и несъемные конструкции протезов для: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замещения дефектов твердых тканей зубов;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замещения дефектов зубных рядов;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lastRenderedPageBreak/>
        <w:t>- беззубых челюстей;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альвеолярного отростка и челюстей.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 xml:space="preserve">Применяются также протезы лица. </w:t>
      </w:r>
      <w:proofErr w:type="gramStart"/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По конструкции протезы делятся: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на одиночные коронки;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вкладки;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штифтовые зубы;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мостовидные и консольные;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пластиночные (частичные, полные);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- дуговые (</w:t>
      </w:r>
      <w:proofErr w:type="spellStart"/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бюгельные</w:t>
      </w:r>
      <w:proofErr w:type="spellEnd"/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).</w:t>
      </w:r>
      <w:proofErr w:type="gramEnd"/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Ортопедическое лечение включает ряд клинических и лабораторных этапов, численность и последовательность которых диктуется конструкцией протеза и тактикой самого лечения. До ортопедического лечения проводится комплексное терапевтическое и хирургическое вмешательство с целью подготовки мягких и твердых тканей челюстно-лицевой области к протезированию.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Врач-стоматолог (терапевт) проводит пациентам санацию полости рта, удаляет зубные отложения, лечит заболевания слизистой оболочки полости рта и пародонта.</w:t>
      </w:r>
      <w:r w:rsidRPr="00CD6C78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Врач-стоматолог хирургического кабинета удаляет зубы и корни зубов, которые не подлежат консервативному лечению. По показаниям в хирургическом кабинете проводится комплекс пластических операций, которые направлены на создание условий для лучшей фиксации протезов (устранение тяжей, рубцов, пластика преддверия полости рта, исправление формы альвеолярного отростка, пластика уздечек губ, языка и др.)</w:t>
      </w:r>
    </w:p>
    <w:p w:rsidR="00002A1E" w:rsidRDefault="00002A1E">
      <w:bookmarkStart w:id="0" w:name="_GoBack"/>
      <w:bookmarkEnd w:id="0"/>
    </w:p>
    <w:sectPr w:rsidR="0000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78"/>
    <w:rsid w:val="00002A1E"/>
    <w:rsid w:val="001A2C00"/>
    <w:rsid w:val="00C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00"/>
  </w:style>
  <w:style w:type="paragraph" w:styleId="1">
    <w:name w:val="heading 1"/>
    <w:basedOn w:val="a"/>
    <w:link w:val="10"/>
    <w:uiPriority w:val="9"/>
    <w:qFormat/>
    <w:rsid w:val="00CD6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2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C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A2C00"/>
    <w:rPr>
      <w:b/>
      <w:bCs/>
    </w:rPr>
  </w:style>
  <w:style w:type="paragraph" w:styleId="a4">
    <w:name w:val="List Paragraph"/>
    <w:basedOn w:val="a"/>
    <w:uiPriority w:val="34"/>
    <w:qFormat/>
    <w:rsid w:val="001A2C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atingtypeplusminus">
    <w:name w:val="ratingtypeplusminus"/>
    <w:basedOn w:val="a0"/>
    <w:rsid w:val="00CD6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00"/>
  </w:style>
  <w:style w:type="paragraph" w:styleId="1">
    <w:name w:val="heading 1"/>
    <w:basedOn w:val="a"/>
    <w:link w:val="10"/>
    <w:uiPriority w:val="9"/>
    <w:qFormat/>
    <w:rsid w:val="00CD6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2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C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A2C00"/>
    <w:rPr>
      <w:b/>
      <w:bCs/>
    </w:rPr>
  </w:style>
  <w:style w:type="paragraph" w:styleId="a4">
    <w:name w:val="List Paragraph"/>
    <w:basedOn w:val="a"/>
    <w:uiPriority w:val="34"/>
    <w:qFormat/>
    <w:rsid w:val="001A2C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atingtypeplusminus">
    <w:name w:val="ratingtypeplusminus"/>
    <w:basedOn w:val="a0"/>
    <w:rsid w:val="00CD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80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7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5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59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2021-09-23T09:00:00Z</dcterms:created>
  <dcterms:modified xsi:type="dcterms:W3CDTF">2021-09-23T10:45:00Z</dcterms:modified>
</cp:coreProperties>
</file>