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F" w:rsidRPr="008D781F" w:rsidRDefault="008D781F" w:rsidP="008D781F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81F">
        <w:rPr>
          <w:rFonts w:ascii="Times New Roman" w:hAnsi="Times New Roman" w:cs="Times New Roman"/>
          <w:b/>
          <w:sz w:val="28"/>
          <w:szCs w:val="28"/>
        </w:rPr>
        <w:t>БЕЗОПАСНЫЕ МЕТОДЫ И ПРИЕМЫ РАБОТ С РУЧНЫМ ИНСТРУМЕНТОМ, В ТОМ ЧИСЛЕ С ПИРОТЕХНИЧЕСКИМ.</w:t>
      </w:r>
      <w:proofErr w:type="gramEnd"/>
    </w:p>
    <w:p w:rsidR="008D781F" w:rsidRPr="008D781F" w:rsidRDefault="008D781F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выполнении работ с применением инструмента и приспособлений на работников возможно воздействие вредных и (или) опасных производственных факторов, в том числе: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повышенной или пониженной температуры воздуха рабочих зон;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повышенной загазованности и (или) запыленности воздуха рабочих зон;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недостаточной освещенности рабочих зон;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повышенного уровня шума и вибрации на рабочих местах;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5) физических и нервно-психических перегрузок;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6) движущихся транспортных средств, грузоподъемных машин, перемещаемых материалов, подвижных частей различного оборудования;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7) падающих предметов (элементов оборудования);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8) расположения рабочих мест на высоте (глубине) относительно поверхности пола (земли);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9) выполнения работ в труднодоступных и замкнутых пространствах;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10) замыкания электрических цепей через тело человека.</w:t>
      </w:r>
    </w:p>
    <w:p w:rsidR="00833F05" w:rsidRPr="008D781F" w:rsidRDefault="00833F05" w:rsidP="00833F0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труда, предъявляемые к организации рабочих мест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Рабочие места в зависимости от вида работ должны оборудоваться верстаками, стеллажами, столами, шкафами, тумбочками для удобного и безопасного выполнения работ, хранения инструмента, приспособлений и деталей.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Верстаки, стеллажи, столы, шкафы, тумбочки должны быть прочными и надежно установленными на полу.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Размеры полок стеллажей должны соответствовать габаритам укладываемых инструмента и приспособлений и иметь уклон внутрь.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Поверхность верстаков должна покрываться гладким материалом (листовой сталью, алюминием или другим гладким негорючим материалом), не имеющим острых кромок и заусенцев.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Тиски на верстаках должны устанавливаться на расстоянии не менее 1 м один от другого и закрепляться так, чтобы их губки находились на уровне локтя работающего.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Тиски должны быть исправными и обеспечивающими надежный зажим изделия. На рукоятке тисков и на стальных сменных плоских планках не должно быть забоин и заусенцев.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Необходимо следить, чтобы подвижные части тисков перемещались без заеданий, рывков и надежно фиксировались в требуемом положении. Тиски должны оснащаться устройством, предотвращающим полное вывинчивание ходового винта.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Для защиты работника от отлетающих частиц обрабатываемого </w:t>
      </w:r>
      <w:r w:rsidRPr="008D781F">
        <w:rPr>
          <w:rFonts w:ascii="Times New Roman" w:hAnsi="Times New Roman" w:cs="Times New Roman"/>
          <w:sz w:val="28"/>
          <w:szCs w:val="28"/>
        </w:rPr>
        <w:lastRenderedPageBreak/>
        <w:t>материала в случае риска причинения вреда здоровью работника должен быть установлен защитный экран высотой не менее 1 м.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Столы и верстаки, за которыми проводятся паяльные работы, должны оборудоваться местной вытяжной вентиляцией.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Пол у верстака должен быть ровный и сухой.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(далее - СУОТ).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Инструмент и приспособления на рабочем месте должны располагаться таким образом, чтобы исключалась возможность их скатывания и падения.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Размещать инструмент и приспособления на перилах ограждений,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неогражденных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краях площадок лесов и подмостей, иных площадок, на которых выполняются работы на высоте, а также открытых люков, колодцев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При транспортировке инструмента и приспособлений их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(острые, режущие) части и детали должны изолироваться в целях обеспечения безопасности работников.</w:t>
      </w:r>
    </w:p>
    <w:p w:rsidR="00833F05" w:rsidRPr="008D781F" w:rsidRDefault="00833F05" w:rsidP="00833F0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осуществлении производственных процессов и эксплуатации инструмента и приспособлений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Осмотр, ремонт, проверка, испытание и техническое освидетельствование инструмента и приспособлений (за исключением ручного инструмента) должны выполняться квалифицированными работниками, назначенными работодателем ответственными за содержание в исправном состоянии конкретных видов инструмента, либо должны осуществляться по договорам, заключаемым со специализированными организациями.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На малых предприятиях 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ответственным за содержание всех видов инструмента в исправном состоянии может быть один работник.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Результаты осмотров, ремонта, проверок, испытаний и технических освидетельствований инструмента (за исключением ручного инструмента), проведенных с периодичностью, установленной организацией-изготовителем, заносятся работником, ответственным за содержание инструмента в исправном состоянии, в журнал, в котором рекомендуется отражать следующие сведения: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наименование инструмента;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инвентарный номер инструмента;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1F">
        <w:rPr>
          <w:rFonts w:ascii="Times New Roman" w:hAnsi="Times New Roman" w:cs="Times New Roman"/>
          <w:sz w:val="28"/>
          <w:szCs w:val="28"/>
        </w:rPr>
        <w:t xml:space="preserve">3) дату последнего ремонта, проверки, испытания, технического освидетельствования инструмента (осмотра, статического и динамического </w:t>
      </w:r>
      <w:r w:rsidRPr="008D781F">
        <w:rPr>
          <w:rFonts w:ascii="Times New Roman" w:hAnsi="Times New Roman" w:cs="Times New Roman"/>
          <w:sz w:val="28"/>
          <w:szCs w:val="28"/>
        </w:rPr>
        <w:lastRenderedPageBreak/>
        <w:t>испытания), дату очередного ремонта, проверки, испытания, технического освидетельствования инструмента;</w:t>
      </w:r>
      <w:proofErr w:type="gramEnd"/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результаты внешнего осмотра инструмента и проверки работы на холостом ходу;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5) обозначение типоразмера круга, стандарта или технического условия на изготовление круга, характеристика круга и отметка о химической обработке или механической переделке, рабочая скорость, частота вращения круга при испытании (для абразивного 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эльборового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инструмента);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6) результаты испытания изоляции повышенным напряжением, измерения сопротивления изоляции, проверки исправности цепи заземления (для электрифицированного инструмента, за исключением аккумуляторного инструмента);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7) соответствие частоты вращения шпинделя паспортным данным (для пневматического инструмента и инструмента с приводом от двигателя внутреннего сгорания);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8) грузоподъемность (для гидравлического инструмента);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9) фамилия работника, проводившего осмотр, ремонт, проверку, испытание и техническое освидетельствование инструмента, подтверждаемая личной подписью работника.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В журнале могут отражаться другие сведения, предусмотренные технической документацией организации-изготовителя.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работе с инструментом и приспособлениями работник обязан: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выполнять только ту работу, которая поручена и по выполнению которой работник прошел инструктаж по охране труда;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работать только с тем инструментом и приспособлениями, по работе с которым работник обучался безопасным методам и приемам выполнения работ;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правильно применять средства индивидуальной защиты.</w:t>
      </w:r>
    </w:p>
    <w:p w:rsidR="00833F05" w:rsidRPr="008D781F" w:rsidRDefault="00833F05" w:rsidP="00833F0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работе с ручным инструментом и приспособлениями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Ежедневно до начала работ,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руководителя.</w:t>
      </w:r>
    </w:p>
    <w:p w:rsidR="00833F05" w:rsidRPr="008D781F" w:rsidRDefault="00833F05" w:rsidP="00833F0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охраны труда при работе с электрифицированным инструментом и приспособлениями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работе с переносными ручными электрическими светильниками должны соблюдаться следующие требования:</w:t>
      </w:r>
    </w:p>
    <w:p w:rsid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1) когда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(например, работа в </w:t>
      </w:r>
      <w:r w:rsidRPr="008D781F">
        <w:rPr>
          <w:rFonts w:ascii="Times New Roman" w:hAnsi="Times New Roman" w:cs="Times New Roman"/>
          <w:sz w:val="28"/>
          <w:szCs w:val="28"/>
        </w:rPr>
        <w:lastRenderedPageBreak/>
        <w:t xml:space="preserve">барабанах, металлических емкостях, газоходах и топках котлов или в туннелях), для питания переносных светильников должно применяться </w:t>
      </w:r>
    </w:p>
    <w:p w:rsidR="00833F05" w:rsidRPr="008D781F" w:rsidRDefault="00833F05" w:rsidP="008D781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напряжение не выше 12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>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при выдаче переносных светильников работники, выдающие и принимающие их, должны удостовериться в исправности ламп, патронов, штепсельных вилок, проводов;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ремонт неисправных переносных светильников должен выполняться работниками, имеющими соответствующую квалификацию.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Ремонт переносных светильников без отключения от электрической сети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выполнении работ с применением переносных электрических светильников внутри замкнутых и ограниченных пространств (металлических емкостей, колодцев, отсеков, газоходов, топок котлов, барабанов, в тоннелях) понижающие трансформаторы для переносных электрических светильников должны устанавливаться вне замкнутых и ограниченных пространств, а их вторичные обмотки заземляться.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Если понижающий трансформатор одновременно является и разделительным, то вторичная электрическая цепь у него не должна соединяться с землей.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Применение автотрансформаторов для понижения напряжения питания переносных электрических светильников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выдачей работнику электрифицированного инструмента (далее - электроинструмент) работник, назначенный работодателем ответственным за содержание электроинструмента в исправном состоянии, должен проверять: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комплектность, исправность, в том числе кабеля, защитных кожухов (при наличии) штепсельной вилки и выключателя, надежность крепления деталей электроинструмента;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исправность цепи заземления электроинструмента и отсутствие замыкания обмоток на корпус;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работу электроинструмента на холостом ходу.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Неисправный или с просроченной датой периодической проверки электроинструмент выдавать для работы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началом работы с электроинструментом проверяются: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класс электроинструмента, возможность его применения с точки зрения безопасности в соответствии с местом и характером работы;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соответствие напряжения и частоты тока в электрической сети напряжению и частоте тока электродвигателя электроинструмента;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работоспособность устройства защитного отключения (в зависимости от условий работы);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надежность крепления съемного инструмента.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Классы электроинструмента в зависимости от способа осуществления защиты от поражения электрическим током следующие: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lastRenderedPageBreak/>
        <w:t>0 класс - электроинструмент, в котором защита от поражения электрическим током обеспечивается основной изоляцией; при этом отсутствует электрическое соединение открытых проводящих частей (если они имеются) с защитным проводником стационарной проводки;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I класс - электроинструмент, в котором защита от поражения электрическим током обеспечивается основной изоляцией и соединением открытых проводящих частей, доступных для прикосновения, с защитным проводником стационарной проводки;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II класс - электроинструмент, у которого защита от поражения электрическим током обеспечивается применением двойной или усиленной изоляции;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III класс - электроинструмент, в котором защита от поражения электрическим током основана на питании от источника безопасного сверхнизкого напряжения не выше 50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и в котором не возникают напряжения выше безопасного сверхнизкого напряжения.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Доступные для прикосновения металлические детали электроинструмента класса I, которые могут оказаться под напряжением в случае повреждения изоляции, соединяются с заземляющим зажимом. Электроинструмент классов II и III не заземляется.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Заземление корпуса электроинструмента осуществляется с помощью специальной жилы питающего кабеля, которая не должна одновременно служить проводником рабочего тока. Использовать для этой цели нулевой рабочий провод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Корпуса преобразователей, понижающих трансформаторов и безопасных изолирующих трансформаторов (далее - разделительные трансформаторы) в зависимости от режима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сети, питающей первичную обмотку, заземляются или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зануляются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>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Заземление вторичной обмотки разделительных трансформаторов или преобразователей 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05" w:rsidRPr="008D781F" w:rsidRDefault="00833F05" w:rsidP="00833F0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раздельными обмотками не допускается.</w:t>
      </w:r>
    </w:p>
    <w:p w:rsidR="00833F05" w:rsidRPr="008D781F" w:rsidRDefault="00833F05" w:rsidP="00833F0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Подключение (отсоединение) вспомогательного оборудования (трансформаторов, преобразователей частоты, устройств защитного отключения) к сети, его проверка, а также устранение неисправностей выполняются электротехническим персоналом.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Установка рабочей части электроинструмента в патрон и извлечение ее из патрона, а также регулировка электроинструмента должны выполняться после отключения электроинструмента от сети и полной его остановки.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работе с электроинструментом запрещается: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подключать электроинструмент напряжением до 50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к электрической сети общего пользования через автотрансформатор, резистор </w:t>
      </w:r>
      <w:r w:rsidRPr="008D781F">
        <w:rPr>
          <w:rFonts w:ascii="Times New Roman" w:hAnsi="Times New Roman" w:cs="Times New Roman"/>
          <w:sz w:val="28"/>
          <w:szCs w:val="28"/>
        </w:rPr>
        <w:lastRenderedPageBreak/>
        <w:t>или потенциометр;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вносить внутрь емкостей (барабаны и топки котлов, баки трансформаторов, конденсаторы турбин) трансформатор или преобразователь частоты, к которому присоединен электроинструмент.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работах в подземных сооружениях, а также при земляных работах трансформатор должен находиться вне этих сооружений;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натягивать кабель электроинструмента, ставить на него груз, допускать пересечение его с тросами, кабелями электросварки и рукавами газосварки;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работать с электроинструментом со случайных подставок (подоконники, ящики, стулья), на приставных лестницах;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5) удалять стружку или опилки руками (стружку или опилки следует удалять после полной остановки электроинструмента специальными крючками или щетками);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6) обрабатывать электроинструментом обледеневшие и мокрые детали;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7) оставлять без надзора электроинструмент, присоединенный к сети, а также передавать его лицам, не имеющим права с ним работать;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8) 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работе с электродрелью предметы, подлежащие сверлению, должны закрепляться.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касаться руками вращающегося рабочего органа электродрели;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применять рычаг для нажима на работающую электродрель.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Шлифовальные машины, пилы и рубанки должны иметь защитное ограждение рабочей части.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Работать с электроинструментом, не защищенным от воздействия капель и брызг и не имеющим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Работать с таким электроинструментом вне помещений разрешается только в сухую погоду, а при дожде или снегопаде - под навесом на сухой земле или настиле.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работать с электроинструментом класса 0 в особо опасных помещениях и при наличии особо неблагоприятных условий (в сосудах, аппаратах и других металлических емкостях с ограниченной возможностью перемещения и выхода);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работать с электроинструментом класса I при наличии особо неблагоприятных условий (в сосудах, аппаратах и других металлических емкостях с ограниченной возможностью перемещения и выхода).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lastRenderedPageBreak/>
        <w:t>С электроинструментом класса III разрешается работать без применения электрозащитных средств во всех помещениях.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С электроинструментом класса II разрешается работать без применения электрозащитных средств во всех помещениях, за исключением работы в особо неблагоприятных условиях (работа в сосудах, аппаратах и других металлических емкостях с ограниченной возможностью перемещения и выхода), при которых работа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внезапной остановке электроинструмента, при переносе электроинструмента с одного рабочего места на другое,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Если во время работы обнаружится неисправность электроинструмента или работающий с ним почувствует действие электрического тока, перегрев частей и деталей электроинструмента или запах тлеющей изоляции электропроводки, работа должна быть немедленно прекращена, а электроинструмент должен быть сдан для проверки и ремонта.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Электроинструмент и приспособления (в том числе вспомогательное оборудование: трансформаторы, преобразователи частоты, защитно-отключающие устройства, кабели-удлинители) не реже одного раза в 6 месяцев должны подвергаться периодической проверке работником, имеющим группу по электробезопасности не ниже III, назначенным работодателем ответственным за содержание в исправном состоянии электроинструмента и приспособлений.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В периодическую проверку электроинструмента и приспособлений входят: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внешний осмотр;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проверка работы на холостом ходу в течение не менее 5 минут;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измерение сопротивления изоляции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мегаомметром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на напряжение 500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течение 1 минуты при выключателе в положении "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>", при этом сопротивление изоляции должно быть не менее 0,5 Мом (за исключением аккумуляторного инструмента);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проверка исправности цепи заземления (для электроинструмента класса I).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Результаты проверки электроинструмента заносятся в журнал.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На корпусах электроинструмента, понижающих и разделительных трансформаторов, преобразователей частоты должны указываться инвентарные номера и дата следующих испытаний.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Запрещается работать с электроинструментом, у которого истек срок очередного испытания, технического обслуживания или при возникновении хотя бы одной из следующих неисправностей: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lastRenderedPageBreak/>
        <w:t>1) повреждение штепсельного соединения, кабеля или его защитной трубки;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повреждение крышки щеткодержателя;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искрение щеток на коллекторе, сопровождающееся появлением кругового огня на его поверхности;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вытекание смазки из редуктора или вентиляционных каналов;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5) появление дыма или запаха, характерного для горящей изоляции;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6) появление повышенного шума, стука, вибрации;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7) поломка или появление трещин в корпусной детали, рукоятке, защитном ограждении;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8) повреждение рабочей части электроинструмента;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9) исчезновение электрической связи между металлическим частями корпуса и нулевым зажимным штырем питательной вилки;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10) неисправность пускового устройства.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Хранить электроинструмент следует в сухом помещении, оборудованном специальными стеллажами, полками и ящиками, обеспечивающими сохранность электроинструмента с учетом требований к условиям хранения электроинструмента, указанным в технической документации организации-изготовителя.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Запрещается складировать электроинструмент без упаковки в два ряда и более.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транспортировании электроинструмента должны приниматься меры предосторожности, исключающие его повреждение. При этом необходимо руководствоваться требованиями технической документации организации-изготовителя.</w:t>
      </w:r>
    </w:p>
    <w:p w:rsidR="00833F05" w:rsidRPr="008D781F" w:rsidRDefault="00833F05" w:rsidP="00833F0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работе с абразивным и </w:t>
      </w:r>
      <w:proofErr w:type="spellStart"/>
      <w:r w:rsidRPr="008D781F">
        <w:rPr>
          <w:rFonts w:ascii="Times New Roman" w:hAnsi="Times New Roman" w:cs="Times New Roman"/>
          <w:b/>
          <w:bCs/>
          <w:sz w:val="28"/>
          <w:szCs w:val="28"/>
        </w:rPr>
        <w:t>эльборовым</w:t>
      </w:r>
      <w:proofErr w:type="spellEnd"/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инструментом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Шлифовальные и отрезные круги подлежат визуальному осмотру перед выдачей в эксплуатацию.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Запрещается эксплуатация шлифовальных и отрезных кругов с трещинами на поверхности, с отслаиванием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эльборосодержащего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слоя, а также не соответствующих требованиям технической документации организации-изготовителя и технических регламентов, устанавливающих требования безопасности к абразивному инструменту, или с просроченным сроком хранения.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Работа с деталями, для безопасного удержания которых не требуется специальных приспособлений и оправок, должна производиться с применением средств индивидуальной защиты рук от механических воздействий.</w:t>
      </w:r>
    </w:p>
    <w:p w:rsidR="00833F05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D781F" w:rsidRPr="008D781F" w:rsidRDefault="008D781F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охраны труда при работе с пневматическим инструментом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Присоединять шланги к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пневмоинструменту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и соединять их между собой необходимо в соответствии с технической документацией организации-изготовителя.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должен присоединяться к шлангу после прочистки сетки в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футорке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>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пневмоинструмента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на холостом ходу допускается лишь при его опробовании перед началом работы.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Работник, назначенный работодателем ответственным за содержание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пневмоинструмента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в исправном состоянии должен разбирать его, промывать, смазывать детали и заправлять роторные лопатки в соответствии с технической документацией организации-изготовителя, обнаруженные при осмотре поврежденные или изношенные части заменять новыми.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После сборки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пневмоинструмента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должна производиться регулировка частоты вращения шпинделя в соответствии с технической документацией организации-изготовителя и проверка работы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пневмоинструмента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на холостом ходу.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Результаты проверки заносятся в журнал.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В процессе эксплуатации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пневмоинструмента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по мере необходимости должны подтягиваться его крепежные детали. По окончании работы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пневмоинструмент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должен очищаться от загрязнений и сдаваться на склад.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охраны труда при работе с инструментом с приводом от двигателя внутреннего сгорания </w:t>
      </w:r>
    </w:p>
    <w:p w:rsidR="008D781F" w:rsidRPr="008D781F" w:rsidRDefault="008D781F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Работник, назначенный работодателем ответственным за содержание в исправном состоянии инструмента с приводом от двигателя внутреннего сгорания, обязан проверять его исправность при выдаче работникам, а также не реже одного раза в 6 месяцев проводить его осмотр и проверку состояния.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дополнительных рисков 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ситуаций не допускается выполнять работы с бензопилой, связанные с валкой и обрезкой леса, деревьев, строительных и монтажных конструкций, при неблагоприятных погодных условиях: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1) густом 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>тумане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или сильном снегопаде, если видимость составляет в равнинной местности менее 50 м, в горной - менее 60 м;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скорости ветра свыше 8,5 м/с в горной местности и свыше 11 м/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на равнинной местности;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при грозе и при ливневом дожде;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при низкой (ниже - 30° С) температуре наружного воздуха.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остановке работы бензопилы более чем на 5 минут следует выключить двигатель бензопилы.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lastRenderedPageBreak/>
        <w:t xml:space="preserve">Переносить бензопилу следует при 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>обращенных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назад пильном полотне и цепи.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Разрешается производить заправку двигателя бензопилы в помещении, оборудованном приточно-вытяжной вентиляцией, или вне помещения в месте, в котором исключена возможность искрообразования и воспламенения.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Запрещается работать бензопилой в закрытом помещении, не оборудованном приточно-вытяжной вентиляцией.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началом производства работ с кусторезом (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мотокосой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>) с приводом от двигателя внутреннего сгорания рабочая зона кошения должна освобождаться от посторонних предметов. При кошении на склоне работник должен располагаться ниже места скашивания.</w:t>
      </w:r>
    </w:p>
    <w:p w:rsidR="00833F05" w:rsidRPr="008D781F" w:rsidRDefault="00833F05" w:rsidP="00833F0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работе с гидравлическим инструментом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применением гидравлического инструмента должна проверяться его исправность.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Подключение гидравлического инструмента к гидросистеме должно производиться при отсутствии давления в гидросистеме.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Во время работы с гидравлическим инструментом необходимо следить за герметичностью всех соединений гидросистемы. Не допускается работа с гидравлическим инструментом при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подтекании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рабочей жидкости.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78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работе с ручным пиротехническим инструментом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Работы с ручным пиротехническим инструментом должны </w:t>
      </w:r>
      <w:proofErr w:type="gramStart"/>
      <w:r w:rsidRPr="008D781F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 xml:space="preserve"> в соответствии с письменным распоряжением - нарядом-допуском на производство работ повышенной опасности.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Порядок проведения работ с ручным пиротехническим инструментом устанавливается локальным нормативным актом работодателя.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началом работ ручной пиротехнический инструмент должен осматриваться и проверяться. Работник должен убедиться, что предохранительные устройства находятся в исправном состоянии, поршень ручного пиротехнического инструмента не поврежден, патроны не заклиниваются.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началом пристрелок работник должен убедиться, что в опасной зоне, куда могут вылетать дюбели и осколки материалов, нет людей и выставлены защитные ограждения.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Запрещается нахождение посторонних лиц в зоне производства работ. </w:t>
      </w:r>
      <w:r w:rsidRPr="008D781F">
        <w:rPr>
          <w:rFonts w:ascii="Times New Roman" w:hAnsi="Times New Roman" w:cs="Times New Roman"/>
          <w:sz w:val="28"/>
          <w:szCs w:val="28"/>
        </w:rPr>
        <w:lastRenderedPageBreak/>
        <w:t>Зона производства работ должна быть обозначена предупредительными знаками.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1F">
        <w:rPr>
          <w:rFonts w:ascii="Times New Roman" w:hAnsi="Times New Roman" w:cs="Times New Roman"/>
          <w:sz w:val="28"/>
          <w:szCs w:val="28"/>
        </w:rPr>
        <w:t>Работнику, допущенному к самостоятельной работе с ручным пиротехническим инструментом запрещается</w:t>
      </w:r>
      <w:proofErr w:type="gramEnd"/>
      <w:r w:rsidRPr="008D781F">
        <w:rPr>
          <w:rFonts w:ascii="Times New Roman" w:hAnsi="Times New Roman" w:cs="Times New Roman"/>
          <w:sz w:val="28"/>
          <w:szCs w:val="28"/>
        </w:rPr>
        <w:t>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1) демонтировать или заменять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блокировочно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>-предохранительный механизм ручного пиротехнического инструмента;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2) направлять ручной пиротехнический инструмент на себя или в сторону других лиц, даже если он не заряжен патроном;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3) оставлять ручной пиротехнический инструмент и патроны к нему без надзора;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4) передавать ручной пиротехнический инструмент и патроны к нему другим лицам;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5) заряжать ручной пиротехнический инструмент до полной подготовки рабочего места;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6) разряжать ручной пиротехнический инструмент сразу после спуска ударника, если выстрела не произошло ("осечка"). Разряжать ручной пиротехнический инструмент допускается по истечении не менее 1 минуты. Извлекать патрон с "осечкой" при несрабатывании выбрасывателя допускается только с помощью шомпольного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извлекателя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>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7) производить разборку и ремонт ручного пиротехнического инструмента.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Работать с ручным пиротехническим инструментом с приставных лестниц или стремянок запрещается.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работе на высоте необходимо прикреплять ручной пиротехнический инструмент к поясу на комплектный ремень, исключающий случайное падение ручного пиротехнического инструмента.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При производстве выстрела необходимо прижимать ручной пиротехнический инструмент строго перпендикулярно к рабочей поверхности. Перекос ручного пиротехнического инструмента может вызвать рикошет дюбеля и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В момент выстрела рука, поддерживающая пристреливаемую деталь, должна находиться на расстоянии не менее 150 мм от точки забивки дюбеля.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Точка забивки дюбеля обозначается двумя взаимно перпендикулярными линиями.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Если дюбель после выстрела из ручного пиротехнического инструмента зашел не полностью и шляпка возвышается над поверхностью пристреливаемой детали, необходимо сделать дополнительно повторный выстрел. Повторный выстрел производится без дюбеля. При нормальной забивке дюбель должен "поджать" пристреливаемую деталь.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Запрещается использование ручного пиротехнического инструмента при работе с особо прочными и хрупкими материалами, такими как: </w:t>
      </w:r>
      <w:r w:rsidRPr="008D781F">
        <w:rPr>
          <w:rFonts w:ascii="Times New Roman" w:hAnsi="Times New Roman" w:cs="Times New Roman"/>
          <w:sz w:val="28"/>
          <w:szCs w:val="28"/>
        </w:rPr>
        <w:lastRenderedPageBreak/>
        <w:t>высокопрочная сталь, закаленная сталь, чугун, мрамор, гранит, стекло, шифер, керамическая плитка.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забивкой дюбеля в стальное основание необходимо проверить его твердость - острие дюбеля должно оставить царапину на поверхности основания.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Во избежание </w:t>
      </w:r>
      <w:proofErr w:type="spellStart"/>
      <w:r w:rsidRPr="008D781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D781F">
        <w:rPr>
          <w:rFonts w:ascii="Times New Roman" w:hAnsi="Times New Roman" w:cs="Times New Roman"/>
          <w:sz w:val="28"/>
          <w:szCs w:val="28"/>
        </w:rPr>
        <w:t xml:space="preserve">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1) строительное основание: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бетон, кирпичная кладка - не менее 100 мм;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сталь - не менее 15 мм;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2) пристреливаемая деталь: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 xml:space="preserve">сталь, алюминий - не менее 10 мм; 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дерево, пластик - не менее 15 мм.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При перерывах в работе ручной пиротехнический инструмент следует разрядить, при этом ствол ручного пиротехнического инструмента должен быть опущен вниз.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Не допускается хранить и транспортировать заряженный ручной пиротехнический инструмент. Переносить патроны необходимо в специальной сумке отдельно от других предметов.</w:t>
      </w: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3F05" w:rsidRPr="008D781F" w:rsidRDefault="00833F05" w:rsidP="00833F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Перед тем как передать ручной пиротехнический инструмент работнику, назначенному работодателем ответственным за безопасную эксплуатацию ручного пиротехнического инструмента, либо сдать ручной пиротехнический инструмент на склад работник, выполнявший работы с ручным пиротехническим инструментом, обязан убедиться, что ручной пиротехнический инструмент разряжен (патрон изъят).</w:t>
      </w:r>
    </w:p>
    <w:p w:rsidR="008D781F" w:rsidRDefault="008D781F" w:rsidP="008D781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00CCB" w:rsidRPr="008D781F" w:rsidRDefault="00833F05" w:rsidP="008D781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781F">
        <w:rPr>
          <w:rFonts w:ascii="Times New Roman" w:hAnsi="Times New Roman" w:cs="Times New Roman"/>
          <w:sz w:val="28"/>
          <w:szCs w:val="28"/>
        </w:rPr>
        <w:t>Запрещается передавать ручной пиротехнический инструмент посторонним лицам.</w:t>
      </w:r>
    </w:p>
    <w:sectPr w:rsidR="00400CCB" w:rsidRPr="008D781F" w:rsidSect="008D78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04"/>
    <w:rsid w:val="002D4F04"/>
    <w:rsid w:val="00400CCB"/>
    <w:rsid w:val="00833F05"/>
    <w:rsid w:val="008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3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3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3805</Words>
  <Characters>21695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2023-03-16T10:08:00Z</dcterms:created>
  <dcterms:modified xsi:type="dcterms:W3CDTF">2023-03-16T10:14:00Z</dcterms:modified>
</cp:coreProperties>
</file>