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FB" w:rsidRPr="00B9425D" w:rsidRDefault="006D2502" w:rsidP="006D2502">
      <w:pPr>
        <w:pStyle w:val="1"/>
        <w:tabs>
          <w:tab w:val="left" w:pos="801"/>
        </w:tabs>
        <w:spacing w:before="74" w:line="240" w:lineRule="auto"/>
        <w:ind w:left="426" w:right="342"/>
        <w:jc w:val="center"/>
        <w:rPr>
          <w:sz w:val="28"/>
          <w:szCs w:val="28"/>
          <w:u w:val="none"/>
        </w:rPr>
      </w:pPr>
      <w:bookmarkStart w:id="0" w:name="ТЕХНИЧЕСКОЕ_ОБЕСПЕЧЕНИЕ_БЕЗОПАСНОСТИ_ЗДА"/>
      <w:bookmarkEnd w:id="0"/>
      <w:r w:rsidRPr="00B9425D">
        <w:rPr>
          <w:sz w:val="28"/>
          <w:szCs w:val="28"/>
          <w:u w:val="none"/>
        </w:rPr>
        <w:t>Техническое</w:t>
      </w:r>
      <w:r w:rsidRPr="00B9425D">
        <w:rPr>
          <w:spacing w:val="8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обеспечение</w:t>
      </w:r>
      <w:r w:rsidRPr="00B9425D">
        <w:rPr>
          <w:spacing w:val="7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безопасности</w:t>
      </w:r>
      <w:r w:rsidRPr="00B9425D">
        <w:rPr>
          <w:spacing w:val="7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зданий</w:t>
      </w:r>
      <w:r w:rsidRPr="00B9425D">
        <w:rPr>
          <w:spacing w:val="8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и</w:t>
      </w:r>
      <w:r w:rsidRPr="00B9425D">
        <w:rPr>
          <w:spacing w:val="7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сооружений,</w:t>
      </w:r>
      <w:r w:rsidRPr="00B9425D">
        <w:rPr>
          <w:spacing w:val="7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оборудования</w:t>
      </w:r>
      <w:r w:rsidRPr="00B9425D">
        <w:rPr>
          <w:spacing w:val="8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и</w:t>
      </w:r>
      <w:r w:rsidRPr="00B9425D">
        <w:rPr>
          <w:spacing w:val="-65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инструмента,</w:t>
      </w:r>
      <w:r w:rsidRPr="00B9425D">
        <w:rPr>
          <w:spacing w:val="1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технологических</w:t>
      </w:r>
      <w:r w:rsidRPr="00B9425D">
        <w:rPr>
          <w:spacing w:val="1"/>
          <w:sz w:val="28"/>
          <w:szCs w:val="28"/>
          <w:u w:val="none"/>
        </w:rPr>
        <w:t xml:space="preserve"> </w:t>
      </w:r>
      <w:r w:rsidRPr="00B9425D">
        <w:rPr>
          <w:sz w:val="28"/>
          <w:szCs w:val="28"/>
          <w:u w:val="none"/>
        </w:rPr>
        <w:t>процессов</w:t>
      </w:r>
    </w:p>
    <w:p w:rsidR="008477FB" w:rsidRPr="00B9425D" w:rsidRDefault="008477FB">
      <w:pPr>
        <w:pStyle w:val="a3"/>
        <w:spacing w:before="7"/>
        <w:ind w:left="0" w:right="0" w:firstLine="0"/>
        <w:jc w:val="left"/>
        <w:rPr>
          <w:b/>
          <w:sz w:val="24"/>
          <w:szCs w:val="24"/>
        </w:rPr>
      </w:pPr>
    </w:p>
    <w:p w:rsidR="008477FB" w:rsidRDefault="006D2502">
      <w:pPr>
        <w:spacing w:line="310" w:lineRule="exact"/>
        <w:ind w:left="202"/>
        <w:jc w:val="both"/>
        <w:rPr>
          <w:b/>
          <w:color w:val="00B050"/>
          <w:sz w:val="24"/>
          <w:szCs w:val="24"/>
          <w:u w:val="thick"/>
        </w:rPr>
      </w:pPr>
      <w:r w:rsidRPr="00B9425D">
        <w:rPr>
          <w:b/>
          <w:color w:val="00B050"/>
          <w:sz w:val="24"/>
          <w:szCs w:val="24"/>
          <w:u w:val="thick"/>
        </w:rPr>
        <w:t>Основные</w:t>
      </w:r>
      <w:r w:rsidRPr="00B9425D">
        <w:rPr>
          <w:b/>
          <w:color w:val="00B050"/>
          <w:spacing w:val="8"/>
          <w:sz w:val="24"/>
          <w:szCs w:val="24"/>
          <w:u w:val="thick"/>
        </w:rPr>
        <w:t xml:space="preserve"> </w:t>
      </w:r>
      <w:r w:rsidRPr="00B9425D">
        <w:rPr>
          <w:b/>
          <w:color w:val="00B050"/>
          <w:sz w:val="24"/>
          <w:szCs w:val="24"/>
          <w:u w:val="thick"/>
        </w:rPr>
        <w:t>требования</w:t>
      </w:r>
      <w:r w:rsidRPr="00B9425D">
        <w:rPr>
          <w:b/>
          <w:color w:val="00B050"/>
          <w:spacing w:val="6"/>
          <w:sz w:val="24"/>
          <w:szCs w:val="24"/>
          <w:u w:val="thick"/>
        </w:rPr>
        <w:t xml:space="preserve"> </w:t>
      </w:r>
      <w:r w:rsidRPr="00B9425D">
        <w:rPr>
          <w:b/>
          <w:color w:val="00B050"/>
          <w:sz w:val="24"/>
          <w:szCs w:val="24"/>
          <w:u w:val="thick"/>
        </w:rPr>
        <w:t>безопасности</w:t>
      </w:r>
      <w:r w:rsidRPr="00B9425D">
        <w:rPr>
          <w:b/>
          <w:color w:val="00B050"/>
          <w:spacing w:val="8"/>
          <w:sz w:val="24"/>
          <w:szCs w:val="24"/>
          <w:u w:val="thick"/>
        </w:rPr>
        <w:t xml:space="preserve"> </w:t>
      </w:r>
      <w:r w:rsidRPr="00B9425D">
        <w:rPr>
          <w:b/>
          <w:color w:val="00B050"/>
          <w:sz w:val="24"/>
          <w:szCs w:val="24"/>
          <w:u w:val="thick"/>
        </w:rPr>
        <w:t>по</w:t>
      </w:r>
      <w:r w:rsidRPr="00B9425D">
        <w:rPr>
          <w:b/>
          <w:color w:val="00B050"/>
          <w:spacing w:val="7"/>
          <w:sz w:val="24"/>
          <w:szCs w:val="24"/>
          <w:u w:val="thick"/>
        </w:rPr>
        <w:t xml:space="preserve"> </w:t>
      </w:r>
      <w:r w:rsidRPr="00B9425D">
        <w:rPr>
          <w:b/>
          <w:color w:val="00B050"/>
          <w:sz w:val="24"/>
          <w:szCs w:val="24"/>
          <w:u w:val="thick"/>
        </w:rPr>
        <w:t>содержанию</w:t>
      </w:r>
      <w:r w:rsidRPr="00B9425D">
        <w:rPr>
          <w:b/>
          <w:color w:val="00B050"/>
          <w:spacing w:val="6"/>
          <w:sz w:val="24"/>
          <w:szCs w:val="24"/>
          <w:u w:val="thick"/>
        </w:rPr>
        <w:t xml:space="preserve"> </w:t>
      </w:r>
      <w:r w:rsidRPr="00B9425D">
        <w:rPr>
          <w:b/>
          <w:color w:val="00B050"/>
          <w:sz w:val="24"/>
          <w:szCs w:val="24"/>
          <w:u w:val="thick"/>
        </w:rPr>
        <w:t>производственных</w:t>
      </w:r>
      <w:r w:rsidRPr="00B9425D">
        <w:rPr>
          <w:b/>
          <w:color w:val="00B050"/>
          <w:spacing w:val="9"/>
          <w:sz w:val="24"/>
          <w:szCs w:val="24"/>
          <w:u w:val="thick"/>
        </w:rPr>
        <w:t xml:space="preserve"> </w:t>
      </w:r>
      <w:r w:rsidRPr="00B9425D">
        <w:rPr>
          <w:b/>
          <w:color w:val="00B050"/>
          <w:sz w:val="24"/>
          <w:szCs w:val="24"/>
          <w:u w:val="thick"/>
        </w:rPr>
        <w:t>территорий</w:t>
      </w:r>
    </w:p>
    <w:p w:rsidR="00B9425D" w:rsidRPr="00B9425D" w:rsidRDefault="00B9425D">
      <w:pPr>
        <w:spacing w:line="310" w:lineRule="exact"/>
        <w:ind w:left="202"/>
        <w:jc w:val="both"/>
        <w:rPr>
          <w:b/>
          <w:sz w:val="24"/>
          <w:szCs w:val="24"/>
        </w:rPr>
      </w:pPr>
    </w:p>
    <w:p w:rsidR="008477FB" w:rsidRPr="00B9425D" w:rsidRDefault="006D2502">
      <w:pPr>
        <w:pStyle w:val="a3"/>
        <w:spacing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Требования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обустройству,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содержанию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регламентированы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межотраслевыми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отраслевыми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правилами по охране труда, санитарными правилами и иными нормативными правовыми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актами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учетом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специфики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особенностей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деятельности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хозяйствующих субъектов.</w:t>
      </w:r>
    </w:p>
    <w:p w:rsidR="008477FB" w:rsidRPr="00B9425D" w:rsidRDefault="006D2502">
      <w:pPr>
        <w:pStyle w:val="a3"/>
        <w:spacing w:line="242" w:lineRule="auto"/>
        <w:ind w:firstLine="756"/>
        <w:rPr>
          <w:sz w:val="24"/>
          <w:szCs w:val="24"/>
        </w:rPr>
      </w:pPr>
      <w:r w:rsidRPr="00B9425D">
        <w:rPr>
          <w:sz w:val="24"/>
          <w:szCs w:val="24"/>
        </w:rPr>
        <w:t>Территория объекта экономики, расположение зданий, сооружений и строений 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удовлетворять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технологическому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требованиям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строительных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санитарных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противопожарного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режима,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соответствующих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регламентов.</w:t>
      </w:r>
    </w:p>
    <w:p w:rsidR="008477FB" w:rsidRPr="00B9425D" w:rsidRDefault="006D2502">
      <w:pPr>
        <w:pStyle w:val="a3"/>
        <w:spacing w:line="242" w:lineRule="auto"/>
        <w:ind w:firstLine="758"/>
        <w:rPr>
          <w:sz w:val="24"/>
          <w:szCs w:val="24"/>
        </w:rPr>
      </w:pPr>
      <w:r w:rsidRPr="00B9425D">
        <w:rPr>
          <w:sz w:val="24"/>
          <w:szCs w:val="24"/>
        </w:rPr>
        <w:t>Территория любой организации независимо от организационно-правовых форм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форм</w:t>
      </w:r>
      <w:r w:rsidRPr="00B9425D">
        <w:rPr>
          <w:spacing w:val="15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собственности</w:t>
      </w:r>
      <w:r w:rsidRPr="00B9425D">
        <w:rPr>
          <w:spacing w:val="15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должна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7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обустроена,</w:t>
      </w:r>
      <w:r w:rsidRPr="00B9425D">
        <w:rPr>
          <w:spacing w:val="16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содержаться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5"/>
          <w:sz w:val="24"/>
          <w:szCs w:val="24"/>
        </w:rPr>
        <w:t xml:space="preserve"> </w:t>
      </w:r>
      <w:r w:rsidRPr="00B9425D">
        <w:rPr>
          <w:sz w:val="24"/>
          <w:szCs w:val="24"/>
        </w:rPr>
        <w:t>чистоте,</w:t>
      </w:r>
      <w:r w:rsidRPr="00B9425D">
        <w:rPr>
          <w:spacing w:val="16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5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выровнена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2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спланирована</w:t>
      </w:r>
      <w:r w:rsidRPr="00B9425D">
        <w:rPr>
          <w:spacing w:val="16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так,</w:t>
      </w:r>
      <w:r w:rsidRPr="00B9425D">
        <w:rPr>
          <w:spacing w:val="12"/>
          <w:sz w:val="24"/>
          <w:szCs w:val="24"/>
        </w:rPr>
        <w:t xml:space="preserve"> </w:t>
      </w:r>
      <w:r w:rsidRPr="00B9425D">
        <w:rPr>
          <w:sz w:val="24"/>
          <w:szCs w:val="24"/>
        </w:rPr>
        <w:t>чтобы</w:t>
      </w:r>
      <w:r w:rsidRPr="00B9425D">
        <w:rPr>
          <w:spacing w:val="1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обеспечить</w:t>
      </w:r>
      <w:r w:rsidRPr="00B9425D">
        <w:rPr>
          <w:spacing w:val="12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отвод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сточных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вод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зданий,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площадок,</w:t>
      </w:r>
      <w:r w:rsidRPr="00B9425D">
        <w:rPr>
          <w:spacing w:val="15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проездов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пешеходных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дорожек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водостокам.</w:t>
      </w:r>
    </w:p>
    <w:p w:rsidR="008477FB" w:rsidRPr="00B9425D" w:rsidRDefault="006D2502">
      <w:pPr>
        <w:pStyle w:val="a3"/>
        <w:spacing w:line="242" w:lineRule="auto"/>
        <w:ind w:right="119" w:firstLine="757"/>
        <w:rPr>
          <w:sz w:val="24"/>
          <w:szCs w:val="24"/>
        </w:rPr>
      </w:pPr>
      <w:r w:rsidRPr="00B9425D">
        <w:rPr>
          <w:sz w:val="24"/>
          <w:szCs w:val="24"/>
        </w:rPr>
        <w:t>Мусор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необходимо регулярно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собирать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вывозить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утилизировать. При временном их хранении следует принимать меры против загрязнения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ими почвы, воды, воздуха. В этих целях разрабатывается проект нормативов образования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лимитов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размещения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паспорта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отходов.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потребления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такие,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примеру,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медицинские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ртутьсодержащие</w:t>
      </w:r>
      <w:r w:rsidRPr="00B9425D">
        <w:rPr>
          <w:spacing w:val="3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предметы,</w:t>
      </w:r>
      <w:r w:rsidRPr="00B9425D">
        <w:rPr>
          <w:spacing w:val="38"/>
          <w:sz w:val="24"/>
          <w:szCs w:val="24"/>
        </w:rPr>
        <w:t xml:space="preserve"> </w:t>
      </w:r>
      <w:r w:rsidRPr="00B9425D">
        <w:rPr>
          <w:sz w:val="24"/>
          <w:szCs w:val="24"/>
        </w:rPr>
        <w:t>утратившие</w:t>
      </w:r>
      <w:r w:rsidRPr="00B9425D">
        <w:rPr>
          <w:spacing w:val="40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потребительские</w:t>
      </w:r>
      <w:r w:rsidRPr="00B9425D">
        <w:rPr>
          <w:spacing w:val="38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свойства,</w:t>
      </w:r>
      <w:r w:rsidRPr="00B9425D">
        <w:rPr>
          <w:spacing w:val="38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38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собираться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специальные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емкости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подвергаться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утилизации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порядке.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промышленного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зоне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наименьшим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влиянием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вредностей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устраивать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озеленение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площадки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отдыха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Заводоуправления,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лаборатории,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столовые,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здравпункты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вспомогательные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окружать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полосой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древесно-кустарниковых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насаждений.</w:t>
      </w:r>
    </w:p>
    <w:p w:rsidR="008477FB" w:rsidRPr="00B9425D" w:rsidRDefault="006D2502">
      <w:pPr>
        <w:pStyle w:val="a3"/>
        <w:spacing w:line="242" w:lineRule="auto"/>
        <w:ind w:right="117" w:firstLine="757"/>
        <w:rPr>
          <w:sz w:val="24"/>
          <w:szCs w:val="24"/>
        </w:rPr>
      </w:pP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устроены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обозначены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указателями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дорожными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знаками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проходы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проезды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внутризаводского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транспорта.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Скорость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движения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автотранспортных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</w:t>
      </w:r>
      <w:proofErr w:type="gramStart"/>
      <w:r w:rsidRPr="00B9425D">
        <w:rPr>
          <w:sz w:val="24"/>
          <w:szCs w:val="24"/>
        </w:rPr>
        <w:t>дств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вбл</w:t>
      </w:r>
      <w:proofErr w:type="gramEnd"/>
      <w:r w:rsidRPr="00B9425D">
        <w:rPr>
          <w:sz w:val="24"/>
          <w:szCs w:val="24"/>
        </w:rPr>
        <w:t>изи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 производства работ и маршрутов движения людей не должна превышать 10 км/ч 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прямых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участках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5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км/ч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поворотах.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Скорость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движения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железнодорожного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превышать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5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км/ч.</w:t>
      </w:r>
    </w:p>
    <w:p w:rsidR="008477FB" w:rsidRPr="00B9425D" w:rsidRDefault="006D2502">
      <w:pPr>
        <w:pStyle w:val="a3"/>
        <w:spacing w:line="242" w:lineRule="auto"/>
        <w:ind w:right="117" w:firstLine="758"/>
        <w:rPr>
          <w:sz w:val="24"/>
          <w:szCs w:val="24"/>
        </w:rPr>
      </w:pPr>
      <w:r w:rsidRPr="00B9425D">
        <w:rPr>
          <w:sz w:val="24"/>
          <w:szCs w:val="24"/>
        </w:rPr>
        <w:t>Для пешеходов на территории организации устраиваются тротуары шириной 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менее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1,5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пешеходном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движении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менее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100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человек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направлениях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допускается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тротуаров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шириной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1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Вход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работников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должен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осуществляться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через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проходные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Проход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через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ворота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запрещается.</w:t>
      </w:r>
    </w:p>
    <w:p w:rsidR="008477FB" w:rsidRPr="00B9425D" w:rsidRDefault="006D2502" w:rsidP="00B9425D">
      <w:pPr>
        <w:pStyle w:val="a3"/>
        <w:spacing w:line="242" w:lineRule="auto"/>
        <w:ind w:right="117" w:firstLine="758"/>
        <w:rPr>
          <w:sz w:val="24"/>
          <w:szCs w:val="24"/>
        </w:rPr>
      </w:pP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допускается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пребывание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лиц,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находящихся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состоянии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алкогольного,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наркотического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токсического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опьянения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нездоровом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(физически или психически) состоянии, а также нахождение на территории посторонних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лиц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сопровождающего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разрешения.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несанкционированного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проникновения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посторонних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лиц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экономики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достигается</w:t>
      </w:r>
      <w:r w:rsidRPr="00B9425D">
        <w:rPr>
          <w:spacing w:val="52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устройством</w:t>
      </w:r>
      <w:r w:rsidRPr="00B9425D">
        <w:rPr>
          <w:spacing w:val="52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необходимых</w:t>
      </w:r>
      <w:r w:rsidRPr="00B9425D">
        <w:rPr>
          <w:spacing w:val="52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ограждений,</w:t>
      </w:r>
      <w:r w:rsidRPr="00B9425D">
        <w:rPr>
          <w:spacing w:val="53"/>
          <w:sz w:val="24"/>
          <w:szCs w:val="24"/>
        </w:rPr>
        <w:t xml:space="preserve"> </w:t>
      </w:r>
      <w:r w:rsidRPr="00B9425D">
        <w:rPr>
          <w:sz w:val="24"/>
          <w:szCs w:val="24"/>
        </w:rPr>
        <w:t>введением</w:t>
      </w:r>
      <w:r w:rsidRPr="00B9425D">
        <w:rPr>
          <w:spacing w:val="5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соответствующего</w:t>
      </w:r>
      <w:r w:rsidR="00B9425D">
        <w:rPr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пропускного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режима,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установкой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систем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видеонаблюдения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осуществлением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организационных,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инженерно-технических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решений.</w:t>
      </w:r>
    </w:p>
    <w:p w:rsidR="008477FB" w:rsidRPr="00B9425D" w:rsidRDefault="006D2502">
      <w:pPr>
        <w:pStyle w:val="a3"/>
        <w:spacing w:before="4" w:line="242" w:lineRule="auto"/>
        <w:ind w:right="117" w:firstLine="758"/>
        <w:rPr>
          <w:sz w:val="24"/>
          <w:szCs w:val="24"/>
        </w:rPr>
      </w:pPr>
      <w:r w:rsidRPr="00B9425D">
        <w:rPr>
          <w:sz w:val="24"/>
          <w:szCs w:val="24"/>
        </w:rPr>
        <w:t xml:space="preserve">Выходы из помещений, расположенных вблизи железнодорожного пути, </w:t>
      </w:r>
      <w:r w:rsidRPr="00B9425D">
        <w:rPr>
          <w:sz w:val="24"/>
          <w:szCs w:val="24"/>
        </w:rPr>
        <w:lastRenderedPageBreak/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параллельны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пути.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Если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выходы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устроены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направлении,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перпендикулярном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железнодорожному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выходом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установлены ограждающие барьеры длиной не менее 5 м в каждую сторону от выхода.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Ограждающие барьеры надо устанавливать также в местах выхода на железнодорожные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из-за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сооружений,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препятствующих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нормальной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видимости.</w:t>
      </w:r>
    </w:p>
    <w:p w:rsidR="008477FB" w:rsidRPr="00B9425D" w:rsidRDefault="006D2502">
      <w:pPr>
        <w:pStyle w:val="a3"/>
        <w:spacing w:line="242" w:lineRule="auto"/>
        <w:ind w:right="117" w:firstLine="757"/>
        <w:rPr>
          <w:sz w:val="24"/>
          <w:szCs w:val="24"/>
        </w:rPr>
      </w:pPr>
      <w:r w:rsidRPr="00B9425D">
        <w:rPr>
          <w:sz w:val="24"/>
          <w:szCs w:val="24"/>
        </w:rPr>
        <w:t>Переход через железнодорожные пути разрешается только в местах, обозначенных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указателями.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пересечением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железнодорожных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путей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пешеходными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автомобильными</w:t>
      </w:r>
      <w:r w:rsidRPr="00B9425D">
        <w:rPr>
          <w:spacing w:val="1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дорогами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устроены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переходы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переезды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с предупреждающими знаками и светозвуковой сигнализацией. Переезды должны иметь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твердое покрытие. Для деревянных покрытий доски следует настилать вдоль движения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транспорта.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Поверхности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стыкуемых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досок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настила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одной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плоскости.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Штыри,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гвозди,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нагели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крепежные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детали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заделываются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заподлицо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поверхностью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пастила.</w:t>
      </w:r>
    </w:p>
    <w:p w:rsidR="008477FB" w:rsidRPr="00B9425D" w:rsidRDefault="006D2502">
      <w:pPr>
        <w:pStyle w:val="a3"/>
        <w:spacing w:line="242" w:lineRule="auto"/>
        <w:ind w:right="119" w:firstLine="757"/>
        <w:rPr>
          <w:sz w:val="24"/>
          <w:szCs w:val="24"/>
        </w:rPr>
      </w:pPr>
      <w:r w:rsidRPr="00B9425D">
        <w:rPr>
          <w:sz w:val="24"/>
          <w:szCs w:val="24"/>
        </w:rPr>
        <w:t>На территории должны быть устроены автомобильные дороги, ширина которых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определяется в зависимости от типа автотранспортных средств и категории дороги. Во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всех случаях ширина проезжей части должна быть не менее чем на 1 м больше ширины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габарита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используемого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транспорта.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Дороги,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тротуары,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проходы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местам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свободными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движения, выровнены (без рытвин, ям). Зимой их нужно очищать от снега и льда, а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случае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гололедицы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посыпать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противоскользящими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средствами.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Углубления (перепады высотой более 1,3 м) на территории, предназначенные 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технических целей, должны быть ограждены. Конденсационные и другие технические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колодцы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закрывать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прочными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крышками,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вставленными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гнезда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закрепленными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шарнирах.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Состояние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крышек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технических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колодцев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регулярно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проверять.</w:t>
      </w:r>
    </w:p>
    <w:p w:rsidR="008477FB" w:rsidRPr="00B9425D" w:rsidRDefault="006D2502">
      <w:pPr>
        <w:pStyle w:val="a3"/>
        <w:spacing w:line="242" w:lineRule="auto"/>
        <w:ind w:right="117" w:firstLine="758"/>
        <w:rPr>
          <w:sz w:val="24"/>
          <w:szCs w:val="24"/>
        </w:rPr>
      </w:pP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хранения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ремонтного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фонда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экономики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предусматривать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площадки.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Площадки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хранения техники должны иметь твердое и ровное покрытие с уклоном для стока воды,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водоотводные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каналы,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снегозащитные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средствами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противопожарной защиты. Поверхность площадок необходимо очищать (летом от грязи,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зимой от снега и льда). Запрещается устройство площадок, складирование материалов,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строительство различных сооружений, стоянки техники в охранной зоне высоковольтной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линии электропередачи.</w:t>
      </w:r>
    </w:p>
    <w:p w:rsidR="008477FB" w:rsidRPr="00B9425D" w:rsidRDefault="006D2502">
      <w:pPr>
        <w:pStyle w:val="a3"/>
        <w:spacing w:line="242" w:lineRule="auto"/>
        <w:ind w:right="119" w:firstLine="757"/>
        <w:rPr>
          <w:sz w:val="24"/>
          <w:szCs w:val="24"/>
        </w:rPr>
      </w:pPr>
      <w:r w:rsidRPr="00B9425D">
        <w:rPr>
          <w:sz w:val="24"/>
          <w:szCs w:val="24"/>
        </w:rPr>
        <w:t>Открытые площадки и полы в помещениях надо размечать несмываемой краской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способом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определения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проездов.</w:t>
      </w:r>
    </w:p>
    <w:p w:rsidR="008477FB" w:rsidRPr="00B9425D" w:rsidRDefault="006D2502">
      <w:pPr>
        <w:pStyle w:val="a3"/>
        <w:spacing w:line="242" w:lineRule="auto"/>
        <w:ind w:right="119" w:firstLine="758"/>
        <w:rPr>
          <w:sz w:val="24"/>
          <w:szCs w:val="24"/>
        </w:rPr>
      </w:pPr>
      <w:r w:rsidRPr="00B9425D">
        <w:rPr>
          <w:sz w:val="24"/>
          <w:szCs w:val="24"/>
        </w:rPr>
        <w:t>Производственные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водоемы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регулярно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очищаться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содержаться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незахламленном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виде.</w:t>
      </w:r>
    </w:p>
    <w:p w:rsidR="008477FB" w:rsidRPr="00B9425D" w:rsidRDefault="006D2502">
      <w:pPr>
        <w:pStyle w:val="a3"/>
        <w:spacing w:line="242" w:lineRule="auto"/>
        <w:ind w:right="116" w:firstLine="757"/>
        <w:rPr>
          <w:sz w:val="24"/>
          <w:szCs w:val="24"/>
        </w:rPr>
      </w:pPr>
      <w:r w:rsidRPr="00B9425D">
        <w:rPr>
          <w:sz w:val="24"/>
          <w:szCs w:val="24"/>
        </w:rPr>
        <w:t>Курение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хозяйствующего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субъекта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разрешается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только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отведенных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местах,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таким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образом,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чтобы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исключить опасность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возникновения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пожара.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В ночное время и в условиях плохой видимости территория объекта экономики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иметь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систему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электроосвещения.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Светоограждение</w:t>
      </w:r>
      <w:proofErr w:type="spell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дымовых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труб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высоких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сооружений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должно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соответствовать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установленным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правилам.</w:t>
      </w:r>
    </w:p>
    <w:p w:rsidR="008477FB" w:rsidRPr="00B9425D" w:rsidRDefault="006D2502">
      <w:pPr>
        <w:pStyle w:val="a3"/>
        <w:spacing w:before="71"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процессами,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являющимися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источниками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неблагоприятного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воздействия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обитания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здоровье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человека,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устанавливаются санитарно-защитные зоны (далее – СЗЗ) в соответствии с санитарной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классификацией промышленных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 производств:</w:t>
      </w:r>
    </w:p>
    <w:p w:rsidR="008477FB" w:rsidRPr="00B9425D" w:rsidRDefault="006D2502">
      <w:pPr>
        <w:pStyle w:val="a4"/>
        <w:numPr>
          <w:ilvl w:val="0"/>
          <w:numId w:val="4"/>
        </w:numPr>
        <w:tabs>
          <w:tab w:val="left" w:pos="1477"/>
          <w:tab w:val="left" w:pos="1478"/>
        </w:tabs>
        <w:spacing w:line="308" w:lineRule="exact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1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класса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1000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м</w:t>
      </w:r>
    </w:p>
    <w:p w:rsidR="008477FB" w:rsidRPr="00B9425D" w:rsidRDefault="006D2502">
      <w:pPr>
        <w:pStyle w:val="a4"/>
        <w:numPr>
          <w:ilvl w:val="0"/>
          <w:numId w:val="4"/>
        </w:numPr>
        <w:tabs>
          <w:tab w:val="left" w:pos="1477"/>
          <w:tab w:val="left" w:pos="1478"/>
        </w:tabs>
        <w:spacing w:before="3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2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класса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500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</w:t>
      </w:r>
    </w:p>
    <w:p w:rsidR="008477FB" w:rsidRPr="00B9425D" w:rsidRDefault="006D2502">
      <w:pPr>
        <w:pStyle w:val="a4"/>
        <w:numPr>
          <w:ilvl w:val="0"/>
          <w:numId w:val="4"/>
        </w:numPr>
        <w:tabs>
          <w:tab w:val="left" w:pos="1477"/>
          <w:tab w:val="left" w:pos="1478"/>
        </w:tabs>
        <w:spacing w:before="2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3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класса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300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</w:t>
      </w:r>
    </w:p>
    <w:p w:rsidR="008477FB" w:rsidRPr="00B9425D" w:rsidRDefault="006D2502">
      <w:pPr>
        <w:pStyle w:val="a4"/>
        <w:numPr>
          <w:ilvl w:val="0"/>
          <w:numId w:val="4"/>
        </w:numPr>
        <w:tabs>
          <w:tab w:val="left" w:pos="1477"/>
          <w:tab w:val="left" w:pos="1478"/>
        </w:tabs>
        <w:spacing w:before="3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4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класса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100м</w:t>
      </w:r>
    </w:p>
    <w:p w:rsidR="008477FB" w:rsidRPr="00B9425D" w:rsidRDefault="006D2502">
      <w:pPr>
        <w:pStyle w:val="a4"/>
        <w:numPr>
          <w:ilvl w:val="0"/>
          <w:numId w:val="4"/>
        </w:numPr>
        <w:tabs>
          <w:tab w:val="left" w:pos="1477"/>
          <w:tab w:val="left" w:pos="1478"/>
        </w:tabs>
        <w:spacing w:before="3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5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класса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50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м</w:t>
      </w:r>
    </w:p>
    <w:p w:rsidR="008477FB" w:rsidRPr="00B9425D" w:rsidRDefault="006D2502">
      <w:pPr>
        <w:pStyle w:val="a3"/>
        <w:spacing w:before="1" w:line="242" w:lineRule="auto"/>
        <w:rPr>
          <w:sz w:val="24"/>
          <w:szCs w:val="24"/>
        </w:rPr>
      </w:pPr>
      <w:r w:rsidRPr="00B9425D">
        <w:rPr>
          <w:sz w:val="24"/>
          <w:szCs w:val="24"/>
        </w:rPr>
        <w:lastRenderedPageBreak/>
        <w:t>Достаточность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размера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ширины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СЗЗ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подтверждается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расчетами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прогнозируемых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уровней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загрязнения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атмосферного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воздуха,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распределением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шума,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вибрации,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электромагнитных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факторов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учетом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фонового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загрязнения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обитания,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лабораторных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исследований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районах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размещения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аналогичных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действующих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объектов.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СЗЗ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какая-либо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могут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рассматриваться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резервная территория объекта и использоваться для расширения производственной 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жилой зоны.</w:t>
      </w:r>
    </w:p>
    <w:p w:rsidR="008477FB" w:rsidRPr="00B9425D" w:rsidRDefault="006D2502">
      <w:pPr>
        <w:pStyle w:val="a3"/>
        <w:spacing w:line="242" w:lineRule="auto"/>
        <w:ind w:firstLine="758"/>
        <w:rPr>
          <w:sz w:val="24"/>
          <w:szCs w:val="24"/>
        </w:rPr>
      </w:pPr>
      <w:r w:rsidRPr="00B9425D">
        <w:rPr>
          <w:sz w:val="24"/>
          <w:szCs w:val="24"/>
        </w:rPr>
        <w:t>Размеры площадки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производственного объекта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достаточными 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размещения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основных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вспомогательных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сооружений,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включая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пылегазоочистные</w:t>
      </w:r>
      <w:proofErr w:type="spell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локальные очистные сооружения, места для сбора и временного </w:t>
      </w:r>
      <w:proofErr w:type="gramStart"/>
      <w:r w:rsidRPr="00B9425D">
        <w:rPr>
          <w:sz w:val="24"/>
          <w:szCs w:val="24"/>
        </w:rPr>
        <w:t>хранения</w:t>
      </w:r>
      <w:proofErr w:type="gramEnd"/>
      <w:r w:rsidRPr="00B9425D">
        <w:rPr>
          <w:sz w:val="24"/>
          <w:szCs w:val="24"/>
        </w:rPr>
        <w:t xml:space="preserve"> разрешенных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промышленных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бытовых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устройства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обезвреживанию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утилизации отходов.</w:t>
      </w:r>
    </w:p>
    <w:p w:rsidR="008477FB" w:rsidRPr="00B9425D" w:rsidRDefault="008477FB">
      <w:pPr>
        <w:pStyle w:val="a3"/>
        <w:spacing w:before="1"/>
        <w:ind w:left="0" w:right="0" w:firstLine="0"/>
        <w:jc w:val="left"/>
        <w:rPr>
          <w:sz w:val="24"/>
          <w:szCs w:val="24"/>
        </w:rPr>
      </w:pPr>
    </w:p>
    <w:p w:rsidR="00B9425D" w:rsidRPr="002E36D8" w:rsidRDefault="00B9425D">
      <w:pPr>
        <w:pStyle w:val="1"/>
        <w:spacing w:line="242" w:lineRule="auto"/>
        <w:ind w:left="4641" w:right="223" w:hanging="4438"/>
        <w:rPr>
          <w:sz w:val="24"/>
          <w:szCs w:val="24"/>
        </w:rPr>
      </w:pPr>
    </w:p>
    <w:p w:rsidR="009864A0" w:rsidRPr="00B9425D" w:rsidRDefault="009864A0" w:rsidP="009864A0">
      <w:pPr>
        <w:pStyle w:val="a3"/>
        <w:spacing w:before="71"/>
        <w:ind w:right="0" w:firstLine="0"/>
        <w:jc w:val="left"/>
        <w:rPr>
          <w:sz w:val="24"/>
          <w:szCs w:val="24"/>
        </w:rPr>
      </w:pPr>
      <w:bookmarkStart w:id="1" w:name="_GoBack"/>
      <w:bookmarkEnd w:id="1"/>
    </w:p>
    <w:p w:rsidR="009864A0" w:rsidRDefault="009864A0" w:rsidP="009864A0">
      <w:pPr>
        <w:pStyle w:val="1"/>
        <w:ind w:left="440"/>
        <w:rPr>
          <w:color w:val="00B050"/>
          <w:sz w:val="24"/>
          <w:szCs w:val="24"/>
        </w:rPr>
      </w:pPr>
      <w:r w:rsidRPr="009864A0">
        <w:rPr>
          <w:color w:val="00B050"/>
          <w:sz w:val="24"/>
          <w:szCs w:val="24"/>
        </w:rPr>
        <w:t>Искусственное</w:t>
      </w:r>
      <w:r w:rsidRPr="009864A0">
        <w:rPr>
          <w:color w:val="00B050"/>
          <w:spacing w:val="8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освещение</w:t>
      </w:r>
      <w:r w:rsidRPr="009864A0">
        <w:rPr>
          <w:color w:val="00B050"/>
          <w:spacing w:val="5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производственных</w:t>
      </w:r>
      <w:r w:rsidRPr="009864A0">
        <w:rPr>
          <w:color w:val="00B050"/>
          <w:spacing w:val="8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территорий,</w:t>
      </w:r>
      <w:r w:rsidRPr="009864A0">
        <w:rPr>
          <w:color w:val="00B050"/>
          <w:spacing w:val="7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зданий</w:t>
      </w:r>
      <w:r w:rsidRPr="009864A0">
        <w:rPr>
          <w:color w:val="00B050"/>
          <w:spacing w:val="8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и</w:t>
      </w:r>
      <w:r w:rsidRPr="009864A0">
        <w:rPr>
          <w:color w:val="00B050"/>
          <w:spacing w:val="7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помещений</w:t>
      </w:r>
    </w:p>
    <w:p w:rsidR="009864A0" w:rsidRPr="009864A0" w:rsidRDefault="009864A0" w:rsidP="009864A0">
      <w:pPr>
        <w:pStyle w:val="1"/>
        <w:ind w:left="440"/>
        <w:rPr>
          <w:color w:val="00B050"/>
          <w:sz w:val="24"/>
          <w:szCs w:val="24"/>
        </w:rPr>
      </w:pPr>
    </w:p>
    <w:p w:rsidR="009864A0" w:rsidRPr="00B9425D" w:rsidRDefault="009864A0" w:rsidP="009864A0">
      <w:pPr>
        <w:pStyle w:val="a3"/>
        <w:spacing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При соответствующем технико-экономическом обосновании в целях безопасного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сохранения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жизни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здоровья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работников,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минимизации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последствий аварий, инцидентов и других происшествий, охраны объектов экономики 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территориях,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монтироваться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надежно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функционировать искусственное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освещение.</w:t>
      </w:r>
    </w:p>
    <w:p w:rsidR="009864A0" w:rsidRPr="009864A0" w:rsidRDefault="009864A0" w:rsidP="009864A0">
      <w:pPr>
        <w:pStyle w:val="1"/>
        <w:spacing w:line="307" w:lineRule="exact"/>
        <w:ind w:left="859"/>
        <w:rPr>
          <w:color w:val="00B050"/>
          <w:sz w:val="24"/>
          <w:szCs w:val="24"/>
          <w:u w:val="none"/>
        </w:rPr>
      </w:pPr>
      <w:r w:rsidRPr="009864A0">
        <w:rPr>
          <w:color w:val="00B050"/>
          <w:sz w:val="24"/>
          <w:szCs w:val="24"/>
          <w:u w:val="none"/>
        </w:rPr>
        <w:t>Виды</w:t>
      </w:r>
      <w:r w:rsidRPr="009864A0">
        <w:rPr>
          <w:color w:val="00B050"/>
          <w:spacing w:val="8"/>
          <w:sz w:val="24"/>
          <w:szCs w:val="24"/>
          <w:u w:val="none"/>
        </w:rPr>
        <w:t xml:space="preserve"> </w:t>
      </w:r>
      <w:r w:rsidRPr="009864A0">
        <w:rPr>
          <w:color w:val="00B050"/>
          <w:sz w:val="24"/>
          <w:szCs w:val="24"/>
          <w:u w:val="none"/>
        </w:rPr>
        <w:t>искусственного</w:t>
      </w:r>
      <w:r w:rsidRPr="009864A0">
        <w:rPr>
          <w:color w:val="00B050"/>
          <w:spacing w:val="7"/>
          <w:sz w:val="24"/>
          <w:szCs w:val="24"/>
          <w:u w:val="none"/>
        </w:rPr>
        <w:t xml:space="preserve"> </w:t>
      </w:r>
      <w:r w:rsidRPr="009864A0">
        <w:rPr>
          <w:color w:val="00B050"/>
          <w:sz w:val="24"/>
          <w:szCs w:val="24"/>
          <w:u w:val="none"/>
        </w:rPr>
        <w:t>освещения:</w:t>
      </w:r>
    </w:p>
    <w:p w:rsidR="009864A0" w:rsidRPr="00B9425D" w:rsidRDefault="009864A0" w:rsidP="009864A0">
      <w:pPr>
        <w:pStyle w:val="a4"/>
        <w:numPr>
          <w:ilvl w:val="2"/>
          <w:numId w:val="5"/>
        </w:numPr>
        <w:tabs>
          <w:tab w:val="left" w:pos="1477"/>
          <w:tab w:val="left" w:pos="1478"/>
        </w:tabs>
        <w:spacing w:before="4"/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Рабочее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освещение;</w:t>
      </w:r>
    </w:p>
    <w:p w:rsidR="009864A0" w:rsidRPr="00B9425D" w:rsidRDefault="009864A0" w:rsidP="009864A0">
      <w:pPr>
        <w:pStyle w:val="a4"/>
        <w:numPr>
          <w:ilvl w:val="2"/>
          <w:numId w:val="5"/>
        </w:numPr>
        <w:tabs>
          <w:tab w:val="left" w:pos="1477"/>
          <w:tab w:val="left" w:pos="1478"/>
        </w:tabs>
        <w:spacing w:before="1"/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Аварийное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освещение;</w:t>
      </w:r>
    </w:p>
    <w:p w:rsidR="009864A0" w:rsidRPr="00B9425D" w:rsidRDefault="009864A0" w:rsidP="009864A0">
      <w:pPr>
        <w:pStyle w:val="a4"/>
        <w:numPr>
          <w:ilvl w:val="2"/>
          <w:numId w:val="5"/>
        </w:numPr>
        <w:tabs>
          <w:tab w:val="left" w:pos="1477"/>
          <w:tab w:val="left" w:pos="1478"/>
        </w:tabs>
        <w:spacing w:before="3"/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Дежурное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освещение;</w:t>
      </w:r>
    </w:p>
    <w:p w:rsidR="009864A0" w:rsidRPr="00B9425D" w:rsidRDefault="009864A0" w:rsidP="009864A0">
      <w:pPr>
        <w:pStyle w:val="a4"/>
        <w:numPr>
          <w:ilvl w:val="2"/>
          <w:numId w:val="5"/>
        </w:numPr>
        <w:tabs>
          <w:tab w:val="left" w:pos="1477"/>
          <w:tab w:val="left" w:pos="1478"/>
        </w:tabs>
        <w:spacing w:before="4"/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Охранное</w:t>
      </w:r>
      <w:r w:rsidRPr="00B9425D">
        <w:rPr>
          <w:spacing w:val="10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освещение;</w:t>
      </w:r>
    </w:p>
    <w:p w:rsidR="009864A0" w:rsidRPr="00B9425D" w:rsidRDefault="009864A0" w:rsidP="009864A0">
      <w:pPr>
        <w:pStyle w:val="a4"/>
        <w:numPr>
          <w:ilvl w:val="2"/>
          <w:numId w:val="5"/>
        </w:numPr>
        <w:tabs>
          <w:tab w:val="left" w:pos="1477"/>
          <w:tab w:val="left" w:pos="1478"/>
        </w:tabs>
        <w:spacing w:before="2"/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Ремонтное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освещение.</w:t>
      </w:r>
    </w:p>
    <w:p w:rsidR="009864A0" w:rsidRPr="00B9425D" w:rsidRDefault="009864A0" w:rsidP="009864A0">
      <w:pPr>
        <w:pStyle w:val="a4"/>
        <w:numPr>
          <w:ilvl w:val="0"/>
          <w:numId w:val="2"/>
        </w:numPr>
        <w:tabs>
          <w:tab w:val="left" w:pos="1363"/>
        </w:tabs>
        <w:spacing w:before="2" w:line="242" w:lineRule="auto"/>
        <w:ind w:right="117" w:firstLine="758"/>
        <w:jc w:val="both"/>
        <w:rPr>
          <w:sz w:val="24"/>
          <w:szCs w:val="24"/>
        </w:rPr>
      </w:pPr>
      <w:r w:rsidRPr="00B9425D">
        <w:rPr>
          <w:b/>
          <w:sz w:val="24"/>
          <w:szCs w:val="24"/>
        </w:rPr>
        <w:t>Рабочее</w:t>
      </w:r>
      <w:r w:rsidRPr="00B9425D">
        <w:rPr>
          <w:b/>
          <w:spacing w:val="1"/>
          <w:sz w:val="24"/>
          <w:szCs w:val="24"/>
        </w:rPr>
        <w:t xml:space="preserve"> </w:t>
      </w:r>
      <w:r w:rsidRPr="00B9425D">
        <w:rPr>
          <w:b/>
          <w:sz w:val="24"/>
          <w:szCs w:val="24"/>
        </w:rPr>
        <w:t xml:space="preserve">освещение </w:t>
      </w:r>
      <w:r w:rsidRPr="00B9425D">
        <w:rPr>
          <w:sz w:val="24"/>
          <w:szCs w:val="24"/>
        </w:rPr>
        <w:t>–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обеспечивающее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нормируемые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осветительные условия (освещенность, качество освещения) в помещениях и в местах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 работ вне зданий и создающее благоприятные условия труда, возможность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передвижения людей и транспорта во время отсутствия или недостатка естественного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устанавливается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виде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i/>
          <w:sz w:val="24"/>
          <w:szCs w:val="24"/>
        </w:rPr>
        <w:t>общего</w:t>
      </w:r>
      <w:r w:rsidRPr="00B9425D">
        <w:rPr>
          <w:i/>
          <w:spacing w:val="1"/>
          <w:sz w:val="24"/>
          <w:szCs w:val="24"/>
        </w:rPr>
        <w:t xml:space="preserve"> </w:t>
      </w:r>
      <w:r w:rsidRPr="00B9425D">
        <w:rPr>
          <w:i/>
          <w:sz w:val="24"/>
          <w:szCs w:val="24"/>
        </w:rPr>
        <w:t>освещения</w:t>
      </w:r>
      <w:r w:rsidRPr="00B9425D">
        <w:rPr>
          <w:i/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i/>
          <w:sz w:val="24"/>
          <w:szCs w:val="24"/>
        </w:rPr>
        <w:t>комбинированного</w:t>
      </w:r>
      <w:r w:rsidRPr="00B9425D">
        <w:rPr>
          <w:i/>
          <w:spacing w:val="-1"/>
          <w:sz w:val="24"/>
          <w:szCs w:val="24"/>
        </w:rPr>
        <w:t xml:space="preserve"> </w:t>
      </w:r>
      <w:r w:rsidRPr="00B9425D">
        <w:rPr>
          <w:i/>
          <w:sz w:val="24"/>
          <w:szCs w:val="24"/>
        </w:rPr>
        <w:t>освещения</w:t>
      </w:r>
      <w:r w:rsidRPr="00B9425D">
        <w:rPr>
          <w:sz w:val="24"/>
          <w:szCs w:val="24"/>
        </w:rPr>
        <w:t>.</w:t>
      </w:r>
    </w:p>
    <w:p w:rsidR="009864A0" w:rsidRPr="00B9425D" w:rsidRDefault="009864A0" w:rsidP="009864A0">
      <w:pPr>
        <w:pStyle w:val="a3"/>
        <w:spacing w:line="242" w:lineRule="auto"/>
        <w:ind w:right="116"/>
        <w:rPr>
          <w:sz w:val="24"/>
          <w:szCs w:val="24"/>
        </w:rPr>
      </w:pPr>
      <w:r w:rsidRPr="00B9425D">
        <w:rPr>
          <w:b/>
          <w:i/>
          <w:sz w:val="24"/>
          <w:szCs w:val="24"/>
        </w:rPr>
        <w:t>Общее</w:t>
      </w:r>
      <w:r w:rsidRPr="00B9425D">
        <w:rPr>
          <w:b/>
          <w:i/>
          <w:spacing w:val="1"/>
          <w:sz w:val="24"/>
          <w:szCs w:val="24"/>
        </w:rPr>
        <w:t xml:space="preserve"> </w:t>
      </w:r>
      <w:r w:rsidRPr="00B9425D">
        <w:rPr>
          <w:b/>
          <w:i/>
          <w:sz w:val="24"/>
          <w:szCs w:val="24"/>
        </w:rPr>
        <w:t xml:space="preserve">освещение </w:t>
      </w:r>
      <w:r w:rsidRPr="00B9425D">
        <w:rPr>
          <w:sz w:val="24"/>
          <w:szCs w:val="24"/>
        </w:rPr>
        <w:t>–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размещаются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proofErr w:type="gramStart"/>
      <w:r w:rsidRPr="00B9425D">
        <w:rPr>
          <w:sz w:val="24"/>
          <w:szCs w:val="24"/>
        </w:rPr>
        <w:t>верхней</w:t>
      </w:r>
      <w:proofErr w:type="gram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лоне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равномерно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(общее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равномерное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освещение)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применительно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 расположению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оборудования.</w:t>
      </w:r>
    </w:p>
    <w:p w:rsidR="009864A0" w:rsidRPr="00B9425D" w:rsidRDefault="009864A0" w:rsidP="009864A0">
      <w:pPr>
        <w:pStyle w:val="a3"/>
        <w:spacing w:line="242" w:lineRule="auto"/>
        <w:rPr>
          <w:sz w:val="24"/>
          <w:szCs w:val="24"/>
        </w:rPr>
      </w:pPr>
      <w:r w:rsidRPr="00B9425D">
        <w:rPr>
          <w:b/>
          <w:i/>
          <w:sz w:val="24"/>
          <w:szCs w:val="24"/>
        </w:rPr>
        <w:t xml:space="preserve">Комбинированное освещение </w:t>
      </w:r>
      <w:r w:rsidRPr="00B9425D">
        <w:rPr>
          <w:sz w:val="24"/>
          <w:szCs w:val="24"/>
        </w:rPr>
        <w:t>– это освещение, при котором к общему освещению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добавляется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местное. </w:t>
      </w:r>
      <w:r w:rsidRPr="00B9425D">
        <w:rPr>
          <w:i/>
          <w:sz w:val="24"/>
          <w:szCs w:val="24"/>
        </w:rPr>
        <w:t>Местным</w:t>
      </w:r>
      <w:r w:rsidRPr="00B9425D">
        <w:rPr>
          <w:i/>
          <w:spacing w:val="1"/>
          <w:sz w:val="24"/>
          <w:szCs w:val="24"/>
        </w:rPr>
        <w:t xml:space="preserve"> </w:t>
      </w:r>
      <w:proofErr w:type="spellStart"/>
      <w:r w:rsidRPr="00B9425D">
        <w:rPr>
          <w:i/>
          <w:sz w:val="24"/>
          <w:szCs w:val="24"/>
        </w:rPr>
        <w:t>освещением</w:t>
      </w:r>
      <w:r w:rsidRPr="00B9425D">
        <w:rPr>
          <w:sz w:val="24"/>
          <w:szCs w:val="24"/>
        </w:rPr>
        <w:t>называют</w:t>
      </w:r>
      <w:proofErr w:type="spellEnd"/>
      <w:r w:rsidRPr="00B9425D">
        <w:rPr>
          <w:sz w:val="24"/>
          <w:szCs w:val="24"/>
        </w:rPr>
        <w:t xml:space="preserve"> освещение,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дополнительное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общему,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создаваемое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светильниками,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концентрирующими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световой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поток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непосредственно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местах.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Общее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помещений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устраивается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чтобы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исключалось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ослепление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крановщиков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кабинах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кранов.</w:t>
      </w:r>
    </w:p>
    <w:p w:rsidR="009864A0" w:rsidRPr="00B9425D" w:rsidRDefault="009864A0" w:rsidP="009864A0">
      <w:pPr>
        <w:pStyle w:val="a3"/>
        <w:rPr>
          <w:sz w:val="24"/>
          <w:szCs w:val="24"/>
        </w:rPr>
      </w:pPr>
      <w:r w:rsidRPr="00B9425D">
        <w:rPr>
          <w:sz w:val="24"/>
          <w:szCs w:val="24"/>
        </w:rPr>
        <w:t>Для рабочего освещения площадок и мест производства работ, расположенных вне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зданий, высота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установки осветительных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приборов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должна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быть:</w:t>
      </w:r>
    </w:p>
    <w:p w:rsidR="009864A0" w:rsidRPr="00B9425D" w:rsidRDefault="009864A0" w:rsidP="009864A0">
      <w:pPr>
        <w:pStyle w:val="a4"/>
        <w:numPr>
          <w:ilvl w:val="1"/>
          <w:numId w:val="3"/>
        </w:numPr>
        <w:tabs>
          <w:tab w:val="left" w:pos="1477"/>
          <w:tab w:val="left" w:pos="1478"/>
        </w:tabs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для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автомобильных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дорог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менее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6,5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м;</w:t>
      </w:r>
    </w:p>
    <w:p w:rsidR="009864A0" w:rsidRPr="00B9425D" w:rsidRDefault="009864A0" w:rsidP="009864A0">
      <w:pPr>
        <w:pStyle w:val="a4"/>
        <w:numPr>
          <w:ilvl w:val="1"/>
          <w:numId w:val="3"/>
        </w:numPr>
        <w:tabs>
          <w:tab w:val="left" w:pos="1477"/>
          <w:tab w:val="left" w:pos="1478"/>
        </w:tabs>
        <w:spacing w:before="2"/>
        <w:ind w:hanging="689"/>
        <w:rPr>
          <w:sz w:val="24"/>
          <w:szCs w:val="24"/>
        </w:rPr>
      </w:pPr>
      <w:r w:rsidRPr="00B9425D">
        <w:rPr>
          <w:sz w:val="24"/>
          <w:szCs w:val="24"/>
        </w:rPr>
        <w:t>для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менее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3,5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м.</w:t>
      </w:r>
    </w:p>
    <w:p w:rsidR="009864A0" w:rsidRPr="00B9425D" w:rsidRDefault="009864A0" w:rsidP="009864A0">
      <w:pPr>
        <w:pStyle w:val="a3"/>
        <w:spacing w:before="3" w:line="242" w:lineRule="auto"/>
        <w:ind w:right="117"/>
        <w:rPr>
          <w:sz w:val="24"/>
          <w:szCs w:val="24"/>
        </w:rPr>
      </w:pPr>
      <w:r w:rsidRPr="00B9425D">
        <w:rPr>
          <w:sz w:val="24"/>
          <w:szCs w:val="24"/>
        </w:rPr>
        <w:t xml:space="preserve">Освещенность на уровне земли или дорожных покрытий </w:t>
      </w:r>
      <w:proofErr w:type="spellStart"/>
      <w:r w:rsidRPr="00B9425D">
        <w:rPr>
          <w:sz w:val="24"/>
          <w:szCs w:val="24"/>
        </w:rPr>
        <w:t>предзаводских</w:t>
      </w:r>
      <w:proofErr w:type="spellEnd"/>
      <w:r w:rsidRPr="00B9425D">
        <w:rPr>
          <w:sz w:val="24"/>
          <w:szCs w:val="24"/>
        </w:rPr>
        <w:t xml:space="preserve"> участков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(площадок, проездов, проходов, стоянок автотранспорта) должна быть не менее 2 </w:t>
      </w:r>
      <w:proofErr w:type="spellStart"/>
      <w:r w:rsidRPr="00B9425D">
        <w:rPr>
          <w:sz w:val="24"/>
          <w:szCs w:val="24"/>
        </w:rPr>
        <w:t>лк</w:t>
      </w:r>
      <w:proofErr w:type="spellEnd"/>
      <w:r w:rsidRPr="00B9425D">
        <w:rPr>
          <w:sz w:val="24"/>
          <w:szCs w:val="24"/>
        </w:rPr>
        <w:t>, 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железнодорожных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путей,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переездов 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хозяйствующего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субъекта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менее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0,5</w:t>
      </w:r>
      <w:r w:rsidRPr="00B9425D">
        <w:rPr>
          <w:spacing w:val="-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лк</w:t>
      </w:r>
      <w:proofErr w:type="spellEnd"/>
      <w:r w:rsidRPr="00B9425D">
        <w:rPr>
          <w:sz w:val="24"/>
          <w:szCs w:val="24"/>
        </w:rPr>
        <w:t>.</w:t>
      </w:r>
    </w:p>
    <w:p w:rsidR="009864A0" w:rsidRPr="00B9425D" w:rsidRDefault="009864A0" w:rsidP="009864A0">
      <w:pPr>
        <w:pStyle w:val="a4"/>
        <w:numPr>
          <w:ilvl w:val="0"/>
          <w:numId w:val="2"/>
        </w:numPr>
        <w:tabs>
          <w:tab w:val="left" w:pos="1084"/>
        </w:tabs>
        <w:ind w:right="118" w:firstLine="688"/>
        <w:jc w:val="both"/>
        <w:rPr>
          <w:sz w:val="24"/>
          <w:szCs w:val="24"/>
        </w:rPr>
      </w:pPr>
      <w:r w:rsidRPr="00B9425D">
        <w:rPr>
          <w:b/>
          <w:sz w:val="24"/>
          <w:szCs w:val="24"/>
        </w:rPr>
        <w:lastRenderedPageBreak/>
        <w:t xml:space="preserve">Аварийное освещение </w:t>
      </w:r>
      <w:r w:rsidRPr="00B9425D">
        <w:rPr>
          <w:sz w:val="24"/>
          <w:szCs w:val="24"/>
        </w:rPr>
        <w:t xml:space="preserve">разделяется на </w:t>
      </w:r>
      <w:r w:rsidRPr="00B9425D">
        <w:rPr>
          <w:i/>
          <w:sz w:val="24"/>
          <w:szCs w:val="24"/>
        </w:rPr>
        <w:t xml:space="preserve">освещение безопасности </w:t>
      </w:r>
      <w:r w:rsidRPr="00B9425D">
        <w:rPr>
          <w:sz w:val="24"/>
          <w:szCs w:val="24"/>
        </w:rPr>
        <w:t xml:space="preserve">и </w:t>
      </w:r>
      <w:r w:rsidRPr="00B9425D">
        <w:rPr>
          <w:i/>
          <w:sz w:val="24"/>
          <w:szCs w:val="24"/>
        </w:rPr>
        <w:t>эвакуационное</w:t>
      </w:r>
      <w:r w:rsidRPr="00B9425D">
        <w:rPr>
          <w:i/>
          <w:spacing w:val="1"/>
          <w:sz w:val="24"/>
          <w:szCs w:val="24"/>
        </w:rPr>
        <w:t xml:space="preserve"> </w:t>
      </w:r>
      <w:r w:rsidRPr="00B9425D">
        <w:rPr>
          <w:i/>
          <w:sz w:val="24"/>
          <w:szCs w:val="24"/>
        </w:rPr>
        <w:t>освещение</w:t>
      </w:r>
      <w:r w:rsidRPr="00B9425D">
        <w:rPr>
          <w:sz w:val="24"/>
          <w:szCs w:val="24"/>
        </w:rPr>
        <w:t>.</w:t>
      </w:r>
    </w:p>
    <w:p w:rsidR="009864A0" w:rsidRPr="00B9425D" w:rsidRDefault="009864A0" w:rsidP="009864A0">
      <w:pPr>
        <w:pStyle w:val="a3"/>
        <w:spacing w:before="4" w:line="242" w:lineRule="auto"/>
        <w:rPr>
          <w:sz w:val="24"/>
          <w:szCs w:val="24"/>
        </w:rPr>
      </w:pPr>
      <w:r w:rsidRPr="00B9425D">
        <w:rPr>
          <w:b/>
          <w:i/>
          <w:sz w:val="24"/>
          <w:szCs w:val="24"/>
        </w:rPr>
        <w:t xml:space="preserve">Освещение безопасности </w:t>
      </w:r>
      <w:r w:rsidRPr="00B9425D">
        <w:rPr>
          <w:sz w:val="24"/>
          <w:szCs w:val="24"/>
        </w:rPr>
        <w:t>предназначено для продолжения работы при аварийном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отключении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 безопасности в производственных и общественных зданиях и на открытых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пространствах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 независимых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источников.</w:t>
      </w:r>
    </w:p>
    <w:p w:rsidR="009864A0" w:rsidRPr="00B9425D" w:rsidRDefault="009864A0" w:rsidP="009864A0">
      <w:pPr>
        <w:pStyle w:val="a3"/>
        <w:spacing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Светильники и световые указатели эвакуационного освещения в 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естественным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присоединяются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связанной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сетью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рабочего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освещения,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начиная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щита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подстанции</w:t>
      </w:r>
      <w:r w:rsidRPr="00B9425D">
        <w:rPr>
          <w:spacing w:val="54"/>
          <w:sz w:val="24"/>
          <w:szCs w:val="24"/>
        </w:rPr>
        <w:t xml:space="preserve"> </w:t>
      </w:r>
      <w:r w:rsidRPr="00B9425D">
        <w:rPr>
          <w:sz w:val="24"/>
          <w:szCs w:val="24"/>
        </w:rPr>
        <w:t>(распределительного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наличии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только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одного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ввода,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начиная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вводного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распределительного устройства.</w:t>
      </w:r>
    </w:p>
    <w:p w:rsidR="009864A0" w:rsidRPr="00B9425D" w:rsidRDefault="009864A0" w:rsidP="009864A0">
      <w:pPr>
        <w:pStyle w:val="a3"/>
        <w:spacing w:before="4" w:line="242" w:lineRule="auto"/>
        <w:ind w:right="116"/>
        <w:rPr>
          <w:sz w:val="24"/>
          <w:szCs w:val="24"/>
        </w:rPr>
      </w:pPr>
      <w:proofErr w:type="gramStart"/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естественного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помещениях,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где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может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одновременно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находиться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20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человек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более,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независимо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наличия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предусматриваться </w:t>
      </w:r>
      <w:r w:rsidRPr="00B9425D">
        <w:rPr>
          <w:b/>
          <w:i/>
          <w:sz w:val="24"/>
          <w:szCs w:val="24"/>
        </w:rPr>
        <w:t>эвакуационное</w:t>
      </w:r>
      <w:r w:rsidRPr="00B9425D">
        <w:rPr>
          <w:b/>
          <w:i/>
          <w:spacing w:val="1"/>
          <w:sz w:val="24"/>
          <w:szCs w:val="24"/>
        </w:rPr>
        <w:t xml:space="preserve"> </w:t>
      </w:r>
      <w:r w:rsidRPr="00B9425D">
        <w:rPr>
          <w:b/>
          <w:i/>
          <w:sz w:val="24"/>
          <w:szCs w:val="24"/>
        </w:rPr>
        <w:t xml:space="preserve">освещение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основным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проходам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световые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указатели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«выход»,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автоматически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переключаемые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прекращении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третий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независимый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внешний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источник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(аккумуляторная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батарея,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дизель-генераторная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т.п.),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используемый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нормальном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режиме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рабочего</w:t>
      </w:r>
      <w:proofErr w:type="gram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эвакуационного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освещения,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светильники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эвакуационного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указатели</w:t>
      </w:r>
    </w:p>
    <w:p w:rsidR="009864A0" w:rsidRPr="00B9425D" w:rsidRDefault="009864A0" w:rsidP="009864A0">
      <w:pPr>
        <w:pStyle w:val="a3"/>
        <w:spacing w:line="307" w:lineRule="exact"/>
        <w:ind w:right="0" w:firstLine="0"/>
        <w:rPr>
          <w:sz w:val="24"/>
          <w:szCs w:val="24"/>
        </w:rPr>
      </w:pPr>
      <w:r w:rsidRPr="00B9425D">
        <w:rPr>
          <w:sz w:val="24"/>
          <w:szCs w:val="24"/>
        </w:rPr>
        <w:t>«выход»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иметь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автономный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источник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питания.</w:t>
      </w:r>
    </w:p>
    <w:p w:rsidR="009864A0" w:rsidRPr="00B9425D" w:rsidRDefault="009864A0" w:rsidP="009864A0">
      <w:pPr>
        <w:pStyle w:val="a3"/>
        <w:spacing w:before="2"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отнесении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всех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эвакуационного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особой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группе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первой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категории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надежности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электроснабжения,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предусматривать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третьего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независимого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источника.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Использование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сетей,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силовые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электроприемники</w:t>
      </w:r>
      <w:proofErr w:type="spellEnd"/>
      <w:r w:rsidRPr="00B9425D">
        <w:rPr>
          <w:sz w:val="24"/>
          <w:szCs w:val="24"/>
        </w:rPr>
        <w:t>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питания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 безопасности и эвакуационного освещения в производственных зданиях без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естественного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допускается.</w:t>
      </w:r>
    </w:p>
    <w:p w:rsidR="009864A0" w:rsidRPr="00B9425D" w:rsidRDefault="009864A0" w:rsidP="009864A0">
      <w:pPr>
        <w:pStyle w:val="a4"/>
        <w:numPr>
          <w:ilvl w:val="0"/>
          <w:numId w:val="2"/>
        </w:numPr>
        <w:tabs>
          <w:tab w:val="left" w:pos="1112"/>
        </w:tabs>
        <w:spacing w:line="242" w:lineRule="auto"/>
        <w:ind w:right="118" w:firstLine="688"/>
        <w:jc w:val="both"/>
        <w:rPr>
          <w:sz w:val="24"/>
          <w:szCs w:val="24"/>
        </w:rPr>
      </w:pPr>
      <w:r w:rsidRPr="00B9425D">
        <w:rPr>
          <w:b/>
          <w:sz w:val="24"/>
          <w:szCs w:val="24"/>
        </w:rPr>
        <w:t xml:space="preserve">Дежурное освещение </w:t>
      </w:r>
      <w:r w:rsidRPr="00B9425D">
        <w:rPr>
          <w:sz w:val="24"/>
          <w:szCs w:val="24"/>
        </w:rPr>
        <w:t>следует устраивать для охраны и осмотра помещений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нерабочее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время.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цели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выделять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аварийного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непрерывным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дежурное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требуется.</w:t>
      </w:r>
    </w:p>
    <w:p w:rsidR="009864A0" w:rsidRPr="00B9425D" w:rsidRDefault="009864A0" w:rsidP="009864A0">
      <w:pPr>
        <w:pStyle w:val="a4"/>
        <w:numPr>
          <w:ilvl w:val="0"/>
          <w:numId w:val="2"/>
        </w:numPr>
        <w:tabs>
          <w:tab w:val="left" w:pos="1104"/>
        </w:tabs>
        <w:spacing w:line="242" w:lineRule="auto"/>
        <w:ind w:right="116" w:firstLine="688"/>
        <w:jc w:val="both"/>
        <w:rPr>
          <w:sz w:val="24"/>
          <w:szCs w:val="24"/>
        </w:rPr>
      </w:pPr>
      <w:r w:rsidRPr="00B9425D">
        <w:rPr>
          <w:b/>
          <w:sz w:val="24"/>
          <w:szCs w:val="24"/>
        </w:rPr>
        <w:t xml:space="preserve">Ремонтное (переносное) освещение </w:t>
      </w:r>
      <w:r w:rsidRPr="00B9425D">
        <w:rPr>
          <w:sz w:val="24"/>
          <w:szCs w:val="24"/>
        </w:rPr>
        <w:t>предусматривают на таких операциях, где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стационарным освещением невозможно создать нормируемый уровень освещенности, 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осмотра,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ремонта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наладки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(технологического)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оборудования. Переносные ручные светильники ремонтного освещения должны питаться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напряжения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выше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50</w:t>
      </w:r>
      <w:proofErr w:type="gramStart"/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proofErr w:type="gramEnd"/>
      <w:r w:rsidRPr="00B9425D">
        <w:rPr>
          <w:sz w:val="24"/>
          <w:szCs w:val="24"/>
        </w:rPr>
        <w:t>,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повышенной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опасности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поражения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электротоком</w:t>
      </w:r>
    </w:p>
    <w:p w:rsidR="009864A0" w:rsidRPr="00B9425D" w:rsidRDefault="009864A0" w:rsidP="009864A0">
      <w:pPr>
        <w:pStyle w:val="a3"/>
        <w:spacing w:line="309" w:lineRule="exact"/>
        <w:ind w:right="0" w:firstLine="0"/>
        <w:rPr>
          <w:sz w:val="24"/>
          <w:szCs w:val="24"/>
        </w:rPr>
      </w:pPr>
      <w:r w:rsidRPr="00B9425D">
        <w:rPr>
          <w:sz w:val="24"/>
          <w:szCs w:val="24"/>
        </w:rPr>
        <w:t>–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выше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12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В.</w:t>
      </w:r>
    </w:p>
    <w:p w:rsidR="009864A0" w:rsidRPr="00B9425D" w:rsidRDefault="009864A0" w:rsidP="009864A0">
      <w:pPr>
        <w:pStyle w:val="a4"/>
        <w:numPr>
          <w:ilvl w:val="0"/>
          <w:numId w:val="2"/>
        </w:numPr>
        <w:tabs>
          <w:tab w:val="left" w:pos="1164"/>
        </w:tabs>
        <w:spacing w:line="242" w:lineRule="auto"/>
        <w:ind w:right="116" w:firstLine="758"/>
        <w:jc w:val="both"/>
        <w:rPr>
          <w:sz w:val="24"/>
          <w:szCs w:val="24"/>
        </w:rPr>
      </w:pPr>
      <w:r w:rsidRPr="00B9425D">
        <w:rPr>
          <w:b/>
          <w:sz w:val="24"/>
          <w:szCs w:val="24"/>
        </w:rPr>
        <w:t xml:space="preserve">Охранное освещение </w:t>
      </w:r>
      <w:r w:rsidRPr="00B9425D">
        <w:rPr>
          <w:sz w:val="24"/>
          <w:szCs w:val="24"/>
        </w:rPr>
        <w:t>должно предусматриваться при отсутствии специальных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средств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охраны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вдоль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границ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промышленных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ночное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время.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Общее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освещение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допускается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помощью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прожекторов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светильников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напряжением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127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либо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220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В.</w:t>
      </w:r>
    </w:p>
    <w:p w:rsidR="009864A0" w:rsidRPr="00B9425D" w:rsidRDefault="009864A0" w:rsidP="009864A0">
      <w:pPr>
        <w:pStyle w:val="a3"/>
        <w:ind w:left="102" w:right="0" w:firstLine="0"/>
        <w:jc w:val="left"/>
        <w:rPr>
          <w:sz w:val="24"/>
          <w:szCs w:val="24"/>
        </w:rPr>
        <w:sectPr w:rsidR="009864A0" w:rsidRPr="00B9425D" w:rsidSect="00B9425D">
          <w:type w:val="continuous"/>
          <w:pgSz w:w="11910" w:h="16840"/>
          <w:pgMar w:top="920" w:right="1420" w:bottom="1276" w:left="1134" w:header="720" w:footer="720" w:gutter="0"/>
          <w:cols w:space="720"/>
        </w:sectPr>
      </w:pPr>
    </w:p>
    <w:p w:rsidR="008477FB" w:rsidRPr="00B9425D" w:rsidRDefault="008477FB">
      <w:pPr>
        <w:pStyle w:val="a3"/>
        <w:spacing w:before="2"/>
        <w:ind w:left="0" w:right="0" w:firstLine="0"/>
        <w:jc w:val="left"/>
        <w:rPr>
          <w:sz w:val="24"/>
          <w:szCs w:val="24"/>
        </w:rPr>
      </w:pPr>
    </w:p>
    <w:p w:rsidR="008477FB" w:rsidRDefault="006D2502">
      <w:pPr>
        <w:pStyle w:val="1"/>
        <w:ind w:left="3021"/>
        <w:rPr>
          <w:color w:val="00B050"/>
          <w:sz w:val="24"/>
          <w:szCs w:val="24"/>
        </w:rPr>
      </w:pPr>
      <w:r w:rsidRPr="009864A0">
        <w:rPr>
          <w:color w:val="00B050"/>
          <w:sz w:val="24"/>
          <w:szCs w:val="24"/>
        </w:rPr>
        <w:t>Безопасность</w:t>
      </w:r>
      <w:r w:rsidRPr="009864A0">
        <w:rPr>
          <w:color w:val="00B050"/>
          <w:spacing w:val="8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производственных</w:t>
      </w:r>
      <w:r w:rsidRPr="009864A0">
        <w:rPr>
          <w:color w:val="00B050"/>
          <w:spacing w:val="8"/>
          <w:sz w:val="24"/>
          <w:szCs w:val="24"/>
        </w:rPr>
        <w:t xml:space="preserve"> </w:t>
      </w:r>
      <w:r w:rsidRPr="009864A0">
        <w:rPr>
          <w:color w:val="00B050"/>
          <w:sz w:val="24"/>
          <w:szCs w:val="24"/>
        </w:rPr>
        <w:t>процессов</w:t>
      </w:r>
    </w:p>
    <w:p w:rsidR="009864A0" w:rsidRPr="009864A0" w:rsidRDefault="009864A0">
      <w:pPr>
        <w:pStyle w:val="1"/>
        <w:ind w:left="3021"/>
        <w:rPr>
          <w:color w:val="00B050"/>
          <w:sz w:val="24"/>
          <w:szCs w:val="24"/>
        </w:rPr>
      </w:pPr>
    </w:p>
    <w:p w:rsidR="008477FB" w:rsidRPr="00B9425D" w:rsidRDefault="006D2502">
      <w:pPr>
        <w:pStyle w:val="a3"/>
        <w:spacing w:line="310" w:lineRule="exact"/>
        <w:ind w:left="789" w:right="0" w:firstLine="0"/>
        <w:rPr>
          <w:sz w:val="24"/>
          <w:szCs w:val="24"/>
        </w:rPr>
      </w:pPr>
      <w:r w:rsidRPr="00B9425D">
        <w:rPr>
          <w:sz w:val="24"/>
          <w:szCs w:val="24"/>
        </w:rPr>
        <w:t>Основные</w:t>
      </w:r>
      <w:r w:rsidRPr="00B9425D">
        <w:rPr>
          <w:spacing w:val="9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производственным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процессам</w:t>
      </w:r>
    </w:p>
    <w:p w:rsidR="008477FB" w:rsidRPr="00B9425D" w:rsidRDefault="006D2502">
      <w:pPr>
        <w:pStyle w:val="a3"/>
        <w:spacing w:before="3" w:line="242" w:lineRule="auto"/>
        <w:ind w:right="116"/>
        <w:rPr>
          <w:sz w:val="24"/>
          <w:szCs w:val="24"/>
        </w:rPr>
      </w:pPr>
      <w:r w:rsidRPr="00B9425D">
        <w:rPr>
          <w:sz w:val="24"/>
          <w:szCs w:val="24"/>
        </w:rPr>
        <w:t>Понятия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«производственный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процесс»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«технологический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процесс»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близки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значению, но не идентичны. Кроме понятия «производственный процесс» употребляются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термины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«процесс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производства»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«производственная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деятельность».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Технологический процесс, как правило, является частью производственного процесса.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ходе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деятельности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применяется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ряд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технологических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процессов.</w:t>
      </w:r>
    </w:p>
    <w:p w:rsidR="008477FB" w:rsidRPr="00B9425D" w:rsidRDefault="006D2502">
      <w:pPr>
        <w:pStyle w:val="a3"/>
        <w:spacing w:line="242" w:lineRule="auto"/>
        <w:ind w:firstLine="758"/>
        <w:rPr>
          <w:sz w:val="24"/>
          <w:szCs w:val="24"/>
        </w:rPr>
      </w:pPr>
      <w:r w:rsidRPr="00B9425D">
        <w:rPr>
          <w:b/>
          <w:sz w:val="24"/>
          <w:szCs w:val="24"/>
        </w:rPr>
        <w:t>Производственный</w:t>
      </w:r>
      <w:r w:rsidRPr="00B9425D">
        <w:rPr>
          <w:b/>
          <w:spacing w:val="1"/>
          <w:sz w:val="24"/>
          <w:szCs w:val="24"/>
        </w:rPr>
        <w:t xml:space="preserve"> </w:t>
      </w:r>
      <w:r w:rsidRPr="00B9425D">
        <w:rPr>
          <w:b/>
          <w:sz w:val="24"/>
          <w:szCs w:val="24"/>
        </w:rPr>
        <w:t xml:space="preserve">процесс </w:t>
      </w:r>
      <w:r w:rsidRPr="00B9425D">
        <w:rPr>
          <w:sz w:val="24"/>
          <w:szCs w:val="24"/>
        </w:rPr>
        <w:t>представляет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совокупность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всех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действий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работников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</w:t>
      </w:r>
      <w:proofErr w:type="gramStart"/>
      <w:r w:rsidRPr="00B9425D">
        <w:rPr>
          <w:sz w:val="24"/>
          <w:szCs w:val="24"/>
        </w:rPr>
        <w:t>дств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</w:t>
      </w:r>
      <w:proofErr w:type="gramEnd"/>
      <w:r w:rsidRPr="00B9425D">
        <w:rPr>
          <w:sz w:val="24"/>
          <w:szCs w:val="24"/>
        </w:rPr>
        <w:t>уда,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изготовления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выпуска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товарной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продукции,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оказания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услуг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выполнения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а </w:t>
      </w:r>
      <w:r w:rsidRPr="00B9425D">
        <w:rPr>
          <w:b/>
          <w:sz w:val="24"/>
          <w:szCs w:val="24"/>
        </w:rPr>
        <w:t>технологический</w:t>
      </w:r>
      <w:r w:rsidRPr="00B9425D">
        <w:rPr>
          <w:b/>
          <w:spacing w:val="1"/>
          <w:sz w:val="24"/>
          <w:szCs w:val="24"/>
        </w:rPr>
        <w:t xml:space="preserve"> </w:t>
      </w:r>
      <w:r w:rsidRPr="00B9425D">
        <w:rPr>
          <w:b/>
          <w:sz w:val="24"/>
          <w:szCs w:val="24"/>
        </w:rPr>
        <w:t xml:space="preserve">процесс </w:t>
      </w:r>
      <w:r w:rsidRPr="00B9425D">
        <w:rPr>
          <w:sz w:val="24"/>
          <w:szCs w:val="24"/>
        </w:rPr>
        <w:t>–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процесс, реализующий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некоторую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технологию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производства.</w:t>
      </w:r>
    </w:p>
    <w:p w:rsidR="008477FB" w:rsidRPr="00B9425D" w:rsidRDefault="006D2502" w:rsidP="006D2502">
      <w:pPr>
        <w:pStyle w:val="a3"/>
        <w:spacing w:line="242" w:lineRule="auto"/>
        <w:ind w:left="142" w:firstLine="647"/>
        <w:rPr>
          <w:sz w:val="24"/>
          <w:szCs w:val="24"/>
        </w:rPr>
      </w:pPr>
      <w:r w:rsidRPr="00B9425D">
        <w:rPr>
          <w:sz w:val="24"/>
          <w:szCs w:val="24"/>
        </w:rPr>
        <w:t>Основные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меры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обеспечения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процессов</w:t>
      </w:r>
      <w:r>
        <w:rPr>
          <w:sz w:val="24"/>
          <w:szCs w:val="24"/>
        </w:rPr>
        <w:t>, т</w:t>
      </w:r>
      <w:r w:rsidRPr="00B9425D">
        <w:rPr>
          <w:sz w:val="24"/>
          <w:szCs w:val="24"/>
        </w:rPr>
        <w:t>ребования</w:t>
      </w:r>
      <w:r w:rsidRPr="00B9425D">
        <w:rPr>
          <w:spacing w:val="66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64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65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производственным</w:t>
      </w:r>
      <w:r w:rsidRPr="00B9425D">
        <w:rPr>
          <w:spacing w:val="6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64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технологическим</w:t>
      </w:r>
      <w:r w:rsidRPr="00B9425D">
        <w:rPr>
          <w:spacing w:val="65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процессам</w:t>
      </w:r>
    </w:p>
    <w:p w:rsidR="008477FB" w:rsidRPr="00B9425D" w:rsidRDefault="006D2502">
      <w:pPr>
        <w:pStyle w:val="a3"/>
        <w:ind w:right="120" w:firstLine="0"/>
        <w:rPr>
          <w:sz w:val="24"/>
          <w:szCs w:val="24"/>
        </w:rPr>
      </w:pPr>
      <w:r w:rsidRPr="00B9425D">
        <w:rPr>
          <w:sz w:val="24"/>
          <w:szCs w:val="24"/>
        </w:rPr>
        <w:t>содержатся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отраслевых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межотраслевых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охране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санитарных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правилах,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технологических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регламентах,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стандартах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труда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др.</w:t>
      </w:r>
    </w:p>
    <w:p w:rsidR="009864A0" w:rsidRPr="00B9425D" w:rsidRDefault="009864A0" w:rsidP="009864A0">
      <w:pPr>
        <w:pStyle w:val="a3"/>
        <w:spacing w:before="63" w:line="242" w:lineRule="auto"/>
        <w:ind w:right="119"/>
        <w:rPr>
          <w:sz w:val="24"/>
          <w:szCs w:val="24"/>
        </w:rPr>
      </w:pPr>
      <w:r w:rsidRPr="00B9425D">
        <w:rPr>
          <w:sz w:val="24"/>
          <w:szCs w:val="24"/>
        </w:rPr>
        <w:t>В соответствии с ГОСТ 12.3.002-2014 «ССБТ. Процессы производственные. Общие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безопасности»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течение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цикла их функционирования обеспечивается поддержанием допустимого уровня риска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возникновения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опасной ситуации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достигается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путем: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 таких технологий, при которых: а) исключен непосредственный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контакт работающих с вредными и (или) опасными производственными факторами, как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нормальном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(предназначенном)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течении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аварийных ситуациях; </w:t>
      </w:r>
      <w:proofErr w:type="gramStart"/>
      <w:r w:rsidRPr="00B9425D">
        <w:rPr>
          <w:sz w:val="24"/>
          <w:szCs w:val="24"/>
        </w:rPr>
        <w:t xml:space="preserve">б) </w:t>
      </w:r>
      <w:proofErr w:type="gramEnd"/>
      <w:r w:rsidRPr="00B9425D">
        <w:rPr>
          <w:sz w:val="24"/>
          <w:szCs w:val="24"/>
        </w:rPr>
        <w:t>риск аварий снижен до минимального уровня, определяемого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развитием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техники,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экономической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целесообразностью;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время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аварийных ситуаций риск воздействия возникших в связи с аварийной ситуацией и по 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причине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вредных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факторов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превышает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допустимый;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повышение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уровня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строгое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соблюдение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вели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явному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повышению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производительности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труда;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9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сооружений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объектов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инженерного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обеспечения,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позволяющих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осуществлении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конкретных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поддерживать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производственную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среду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помещениях,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площадках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пределах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гигиенических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 пожарных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  <w:tab w:val="left" w:pos="3707"/>
          <w:tab w:val="left" w:pos="5900"/>
          <w:tab w:val="left" w:pos="8912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</w:t>
      </w:r>
      <w:r w:rsidRPr="00B9425D">
        <w:rPr>
          <w:sz w:val="24"/>
          <w:szCs w:val="24"/>
        </w:rPr>
        <w:tab/>
        <w:t>безопасного</w:t>
      </w:r>
      <w:r w:rsidRPr="00B9425D">
        <w:rPr>
          <w:sz w:val="24"/>
          <w:szCs w:val="24"/>
        </w:rPr>
        <w:tab/>
        <w:t>производственного</w:t>
      </w:r>
      <w:r w:rsidRPr="00B9425D">
        <w:rPr>
          <w:sz w:val="24"/>
          <w:szCs w:val="24"/>
        </w:rPr>
        <w:tab/>
        <w:t>оборудования,</w:t>
      </w:r>
      <w:r w:rsidRPr="00B9425D">
        <w:rPr>
          <w:spacing w:val="-66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обеспечивающего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монтаже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(демонтаже),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вводе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эксплуатацию и </w:t>
      </w:r>
      <w:proofErr w:type="gramStart"/>
      <w:r w:rsidRPr="00B9425D">
        <w:rPr>
          <w:sz w:val="24"/>
          <w:szCs w:val="24"/>
        </w:rPr>
        <w:t>эксплуатации</w:t>
      </w:r>
      <w:proofErr w:type="gramEnd"/>
      <w:r w:rsidRPr="00B9425D">
        <w:rPr>
          <w:sz w:val="24"/>
          <w:szCs w:val="24"/>
        </w:rPr>
        <w:t xml:space="preserve"> как в случае автономного использования, так и в составе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комплексов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соблюдении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(условий,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правил),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предусмотренных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эксплуатационной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документацией;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9" w:firstLine="688"/>
        <w:rPr>
          <w:sz w:val="24"/>
          <w:szCs w:val="24"/>
        </w:rPr>
      </w:pPr>
      <w:r w:rsidRPr="00B9425D">
        <w:rPr>
          <w:sz w:val="24"/>
          <w:szCs w:val="24"/>
        </w:rPr>
        <w:t>Рационального размещения производственного оборудования, рациональной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организации рабочих мест и трудового процесса, соблюдения требований эргономики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технической</w:t>
      </w:r>
      <w:r w:rsidRPr="00B9425D">
        <w:rPr>
          <w:spacing w:val="11"/>
          <w:sz w:val="24"/>
          <w:szCs w:val="24"/>
        </w:rPr>
        <w:t xml:space="preserve"> </w:t>
      </w:r>
      <w:r w:rsidRPr="00B9425D">
        <w:rPr>
          <w:sz w:val="24"/>
          <w:szCs w:val="24"/>
        </w:rPr>
        <w:t>эстетики</w:t>
      </w:r>
      <w:r w:rsidRPr="00B9425D">
        <w:rPr>
          <w:spacing w:val="12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производственному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оборудованию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3"/>
          <w:sz w:val="24"/>
          <w:szCs w:val="24"/>
        </w:rPr>
        <w:t xml:space="preserve"> </w:t>
      </w:r>
      <w:r w:rsidRPr="00B9425D">
        <w:rPr>
          <w:sz w:val="24"/>
          <w:szCs w:val="24"/>
        </w:rPr>
        <w:t>эргономических</w:t>
      </w:r>
      <w:r w:rsidRPr="00B9425D">
        <w:rPr>
          <w:spacing w:val="14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требований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к организации рабочих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и трудового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Соблюдения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оптимальных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режимов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отдыха,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высокой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технологической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трудовой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дисциплины;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исходных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сырья,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заготовок,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полуфабрикатов,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комплектующих изделий (узлов, элементов) и т.п., применение которых по назначению </w:t>
      </w:r>
      <w:r w:rsidRPr="00B9425D">
        <w:rPr>
          <w:sz w:val="24"/>
          <w:szCs w:val="24"/>
        </w:rPr>
        <w:lastRenderedPageBreak/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рамках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регламентов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приводит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недопустимому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риску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воздействия</w:t>
      </w:r>
      <w:r w:rsidRPr="00B9425D">
        <w:rPr>
          <w:spacing w:val="6"/>
          <w:sz w:val="24"/>
          <w:szCs w:val="24"/>
        </w:rPr>
        <w:t xml:space="preserve"> </w:t>
      </w:r>
      <w:proofErr w:type="gramStart"/>
      <w:r w:rsidRPr="00B9425D">
        <w:rPr>
          <w:sz w:val="24"/>
          <w:szCs w:val="24"/>
        </w:rPr>
        <w:t>на</w:t>
      </w:r>
      <w:proofErr w:type="gramEnd"/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вредных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факторов;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 способов хранения и транспортирования исходных материалов,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сырья, заготовок, полуфабрикатов, комплектующих изделий (узлов, элементов), готовой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продукции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отходов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производства,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соответствующих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требованиям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 эффективных средств индивидуальной и коллективной защиты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соответствующих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характеру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проявления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возможных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вредных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факторов;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309" w:lineRule="exact"/>
        <w:ind w:left="1477" w:hanging="689"/>
        <w:rPr>
          <w:sz w:val="24"/>
          <w:szCs w:val="24"/>
        </w:rPr>
      </w:pPr>
      <w:r w:rsidRPr="00B9425D">
        <w:rPr>
          <w:sz w:val="24"/>
          <w:szCs w:val="24"/>
        </w:rPr>
        <w:t>Выделения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обозначения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зон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производства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20" w:firstLine="688"/>
        <w:rPr>
          <w:sz w:val="24"/>
          <w:szCs w:val="24"/>
        </w:rPr>
      </w:pPr>
      <w:r w:rsidRPr="00B9425D">
        <w:rPr>
          <w:sz w:val="24"/>
          <w:szCs w:val="24"/>
        </w:rPr>
        <w:t>Профессионального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отбора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профессионального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обучения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работников,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инструктажа, стажировки,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периодической проверки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их знаний требований охраны труда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навыков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безопасному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выполнению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приемов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труда;</w:t>
      </w:r>
    </w:p>
    <w:p w:rsidR="009864A0" w:rsidRPr="00B9425D" w:rsidRDefault="009864A0" w:rsidP="009864A0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ind w:right="119" w:firstLine="688"/>
        <w:rPr>
          <w:sz w:val="24"/>
          <w:szCs w:val="24"/>
        </w:rPr>
      </w:pPr>
      <w:r w:rsidRPr="00B9425D">
        <w:rPr>
          <w:sz w:val="24"/>
          <w:szCs w:val="24"/>
        </w:rPr>
        <w:t>Применения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эффективных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методов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средств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мониторинга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</w:t>
      </w:r>
      <w:r w:rsidRPr="00B9425D">
        <w:rPr>
          <w:spacing w:val="47"/>
          <w:sz w:val="24"/>
          <w:szCs w:val="24"/>
        </w:rPr>
        <w:t xml:space="preserve"> </w:t>
      </w:r>
      <w:r w:rsidRPr="00B9425D">
        <w:rPr>
          <w:sz w:val="24"/>
          <w:szCs w:val="24"/>
        </w:rPr>
        <w:t>и/или</w:t>
      </w:r>
      <w:r w:rsidRPr="00B9425D">
        <w:rPr>
          <w:spacing w:val="45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отдельных</w:t>
      </w:r>
      <w:r w:rsidRPr="00B9425D">
        <w:rPr>
          <w:spacing w:val="46"/>
          <w:sz w:val="24"/>
          <w:szCs w:val="24"/>
        </w:rPr>
        <w:t xml:space="preserve"> </w:t>
      </w:r>
      <w:r w:rsidRPr="00B9425D">
        <w:rPr>
          <w:sz w:val="24"/>
          <w:szCs w:val="24"/>
        </w:rPr>
        <w:t>его</w:t>
      </w:r>
      <w:r w:rsidRPr="00B9425D">
        <w:rPr>
          <w:spacing w:val="46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операций,</w:t>
      </w:r>
      <w:r w:rsidRPr="00B9425D">
        <w:rPr>
          <w:spacing w:val="47"/>
          <w:sz w:val="24"/>
          <w:szCs w:val="24"/>
        </w:rPr>
        <w:t xml:space="preserve"> </w:t>
      </w:r>
      <w:r w:rsidRPr="00B9425D">
        <w:rPr>
          <w:sz w:val="24"/>
          <w:szCs w:val="24"/>
        </w:rPr>
        <w:t>состояния</w:t>
      </w:r>
      <w:r w:rsidRPr="00B9425D">
        <w:rPr>
          <w:spacing w:val="47"/>
          <w:sz w:val="24"/>
          <w:szCs w:val="24"/>
        </w:rPr>
        <w:t xml:space="preserve"> </w:t>
      </w:r>
      <w:r w:rsidRPr="00B9425D">
        <w:rPr>
          <w:sz w:val="24"/>
          <w:szCs w:val="24"/>
        </w:rPr>
        <w:t>зданий</w:t>
      </w:r>
      <w:r w:rsidRPr="00B9425D">
        <w:rPr>
          <w:spacing w:val="46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47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сооружений,</w:t>
      </w:r>
      <w:r w:rsidRPr="00B9425D">
        <w:rPr>
          <w:spacing w:val="46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работы</w:t>
      </w:r>
    </w:p>
    <w:p w:rsidR="009864A0" w:rsidRPr="00B9425D" w:rsidRDefault="009864A0" w:rsidP="006D2502">
      <w:pPr>
        <w:pStyle w:val="a3"/>
        <w:spacing w:before="71" w:line="242" w:lineRule="auto"/>
        <w:ind w:right="116" w:firstLine="0"/>
        <w:rPr>
          <w:sz w:val="24"/>
          <w:szCs w:val="24"/>
        </w:rPr>
      </w:pPr>
      <w:r w:rsidRPr="00B9425D">
        <w:rPr>
          <w:sz w:val="24"/>
          <w:szCs w:val="24"/>
        </w:rPr>
        <w:t>производственного оборудования, исправности инструмента и приспособлений, средств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индивидуальной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коллективной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числе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осуществление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контроля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измеряемых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параметров вредных и (или)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 производственных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факторов с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целью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коррекции.</w:t>
      </w:r>
    </w:p>
    <w:p w:rsidR="009864A0" w:rsidRPr="00B9425D" w:rsidRDefault="009864A0" w:rsidP="006D2502">
      <w:pPr>
        <w:pStyle w:val="a3"/>
        <w:spacing w:line="242" w:lineRule="auto"/>
        <w:ind w:firstLine="620"/>
        <w:rPr>
          <w:sz w:val="24"/>
          <w:szCs w:val="24"/>
        </w:rPr>
      </w:pPr>
      <w:r w:rsidRPr="00B9425D">
        <w:rPr>
          <w:sz w:val="24"/>
          <w:szCs w:val="24"/>
        </w:rPr>
        <w:t>Производственные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сопровождаться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загрязнением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окружающей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(воздуха,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почвы,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водоемов)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распространением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вредных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 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факторов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пределы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зон такой интенсивности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длительности,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соответствуют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случая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предельно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допустимым нормам.</w:t>
      </w:r>
    </w:p>
    <w:p w:rsidR="009864A0" w:rsidRPr="00B9425D" w:rsidRDefault="009864A0" w:rsidP="006D2502">
      <w:pPr>
        <w:pStyle w:val="a3"/>
        <w:spacing w:line="242" w:lineRule="auto"/>
        <w:ind w:firstLine="620"/>
        <w:rPr>
          <w:sz w:val="24"/>
          <w:szCs w:val="24"/>
        </w:rPr>
      </w:pPr>
      <w:r w:rsidRPr="00B9425D">
        <w:rPr>
          <w:sz w:val="24"/>
          <w:szCs w:val="24"/>
        </w:rPr>
        <w:t>Требования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конкретным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разрабатываются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основе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указанного стандарта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нормативных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правовых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документов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учетом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анализа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данных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травматизма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профессиональной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заболеваемости,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опасных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происшествий,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аварийных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ситуаций,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аварий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инцидентов,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прогнозирования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возможности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предупреждения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возникновения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вредных и (или) опасных производственных факторов во вновь разрабатываемых 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модернизируемых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процессах.</w:t>
      </w:r>
    </w:p>
    <w:p w:rsidR="009864A0" w:rsidRDefault="009864A0" w:rsidP="009864A0">
      <w:pPr>
        <w:jc w:val="both"/>
        <w:rPr>
          <w:sz w:val="24"/>
          <w:szCs w:val="24"/>
        </w:rPr>
      </w:pPr>
    </w:p>
    <w:p w:rsidR="006D2502" w:rsidRDefault="006D2502" w:rsidP="009864A0">
      <w:pPr>
        <w:jc w:val="both"/>
        <w:rPr>
          <w:sz w:val="24"/>
          <w:szCs w:val="24"/>
        </w:rPr>
      </w:pPr>
    </w:p>
    <w:p w:rsidR="006D2502" w:rsidRPr="006D2502" w:rsidRDefault="006D2502" w:rsidP="006D2502">
      <w:pPr>
        <w:jc w:val="center"/>
        <w:rPr>
          <w:b/>
          <w:sz w:val="24"/>
          <w:szCs w:val="24"/>
        </w:rPr>
      </w:pPr>
      <w:r w:rsidRPr="006D2502">
        <w:rPr>
          <w:b/>
          <w:color w:val="00B050"/>
          <w:sz w:val="24"/>
          <w:szCs w:val="24"/>
          <w:u w:val="single"/>
        </w:rPr>
        <w:t>Безопасность технологических процессов</w:t>
      </w:r>
    </w:p>
    <w:p w:rsidR="006D2502" w:rsidRDefault="006D2502" w:rsidP="006D2502">
      <w:pPr>
        <w:jc w:val="both"/>
        <w:rPr>
          <w:sz w:val="24"/>
          <w:szCs w:val="24"/>
        </w:rPr>
      </w:pPr>
    </w:p>
    <w:p w:rsidR="006D2502" w:rsidRDefault="006D2502" w:rsidP="006D25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D2502">
        <w:rPr>
          <w:sz w:val="24"/>
          <w:szCs w:val="24"/>
        </w:rPr>
        <w:t xml:space="preserve">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</w:t>
      </w:r>
    </w:p>
    <w:p w:rsidR="006D2502" w:rsidRPr="006D2502" w:rsidRDefault="006D2502" w:rsidP="006D2502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2502">
        <w:rPr>
          <w:sz w:val="24"/>
          <w:szCs w:val="24"/>
        </w:rPr>
        <w:t xml:space="preserve">в рациональном </w:t>
      </w:r>
      <w:proofErr w:type="gramStart"/>
      <w:r w:rsidRPr="006D2502">
        <w:rPr>
          <w:sz w:val="24"/>
          <w:szCs w:val="24"/>
        </w:rPr>
        <w:t>выборе</w:t>
      </w:r>
      <w:proofErr w:type="gramEnd"/>
      <w:r w:rsidRPr="006D2502">
        <w:rPr>
          <w:sz w:val="24"/>
          <w:szCs w:val="24"/>
        </w:rPr>
        <w:t xml:space="preserve"> как всего технологического процесса, так и отдельных производственных операций; </w:t>
      </w:r>
    </w:p>
    <w:p w:rsidR="006D2502" w:rsidRPr="006D2502" w:rsidRDefault="006D2502" w:rsidP="006D2502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2502">
        <w:rPr>
          <w:sz w:val="24"/>
          <w:szCs w:val="24"/>
        </w:rPr>
        <w:t xml:space="preserve">в подборе производственного оборудования и помещений; </w:t>
      </w:r>
    </w:p>
    <w:p w:rsidR="006D2502" w:rsidRPr="006D2502" w:rsidRDefault="006D2502" w:rsidP="006D2502">
      <w:pPr>
        <w:pStyle w:val="a4"/>
        <w:numPr>
          <w:ilvl w:val="0"/>
          <w:numId w:val="6"/>
        </w:numPr>
        <w:rPr>
          <w:sz w:val="24"/>
          <w:szCs w:val="24"/>
        </w:rPr>
      </w:pPr>
      <w:r w:rsidRPr="006D2502">
        <w:rPr>
          <w:sz w:val="24"/>
          <w:szCs w:val="24"/>
        </w:rPr>
        <w:t xml:space="preserve">в выборе способов транспортирования и условий </w:t>
      </w:r>
      <w:proofErr w:type="gramStart"/>
      <w:r w:rsidRPr="006D2502">
        <w:rPr>
          <w:sz w:val="24"/>
          <w:szCs w:val="24"/>
        </w:rPr>
        <w:t>хранения</w:t>
      </w:r>
      <w:proofErr w:type="gramEnd"/>
      <w:r w:rsidRPr="006D2502">
        <w:rPr>
          <w:sz w:val="24"/>
          <w:szCs w:val="24"/>
        </w:rPr>
        <w:t xml:space="preserve"> исходных сырья и материалов, полуфабрикатов, отходов производства и готовой продукции, средств защиты работающих. </w:t>
      </w:r>
    </w:p>
    <w:p w:rsidR="006D2502" w:rsidRPr="006D2502" w:rsidRDefault="006D2502" w:rsidP="006D2502">
      <w:pPr>
        <w:ind w:firstLine="720"/>
        <w:jc w:val="both"/>
        <w:rPr>
          <w:sz w:val="24"/>
          <w:szCs w:val="24"/>
        </w:rPr>
      </w:pPr>
      <w:r w:rsidRPr="006D2502">
        <w:rPr>
          <w:sz w:val="24"/>
          <w:szCs w:val="24"/>
        </w:rPr>
        <w:t>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Технологические процессы очень разнообразны, однако имеется ряд общих требований, осуществлен</w:t>
      </w:r>
      <w:r>
        <w:rPr>
          <w:sz w:val="24"/>
          <w:szCs w:val="24"/>
        </w:rPr>
        <w:t>ие которых способствует их безо</w:t>
      </w:r>
      <w:r w:rsidRPr="006D2502">
        <w:rPr>
          <w:sz w:val="24"/>
          <w:szCs w:val="24"/>
        </w:rPr>
        <w:t xml:space="preserve">пасности. </w:t>
      </w:r>
    </w:p>
    <w:p w:rsidR="006D2502" w:rsidRPr="006D2502" w:rsidRDefault="006D2502" w:rsidP="006D2502">
      <w:pPr>
        <w:jc w:val="both"/>
        <w:rPr>
          <w:i/>
          <w:sz w:val="24"/>
          <w:szCs w:val="24"/>
        </w:rPr>
      </w:pPr>
      <w:r w:rsidRPr="006D2502">
        <w:rPr>
          <w:i/>
          <w:sz w:val="24"/>
          <w:szCs w:val="24"/>
        </w:rPr>
        <w:t>К этим требованиям относят: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lastRenderedPageBreak/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замена вредных процессов и операций на менее вредные процессы и операции;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комплексная механизация и автоматизация производственного процесса;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применение дистанционного управления технологическими процессами;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герметизация оборудования;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 xml:space="preserve">- переход от периодических процессов к </w:t>
      </w:r>
      <w:proofErr w:type="gramStart"/>
      <w:r w:rsidRPr="006D2502">
        <w:rPr>
          <w:sz w:val="24"/>
          <w:szCs w:val="24"/>
        </w:rPr>
        <w:t>непрерывным</w:t>
      </w:r>
      <w:proofErr w:type="gramEnd"/>
      <w:r w:rsidRPr="006D2502">
        <w:rPr>
          <w:sz w:val="24"/>
          <w:szCs w:val="24"/>
        </w:rPr>
        <w:t>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D2502">
        <w:rPr>
          <w:sz w:val="24"/>
          <w:szCs w:val="24"/>
        </w:rPr>
        <w:t>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применение средств коллективной защиты работающих;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удаление и обезвреживание отходов производства;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 xml:space="preserve">- обеспечение </w:t>
      </w:r>
      <w:proofErr w:type="spellStart"/>
      <w:r w:rsidRPr="006D2502">
        <w:rPr>
          <w:sz w:val="24"/>
          <w:szCs w:val="24"/>
        </w:rPr>
        <w:t>пожаро</w:t>
      </w:r>
      <w:proofErr w:type="spellEnd"/>
      <w:r w:rsidRPr="006D2502">
        <w:rPr>
          <w:sz w:val="24"/>
          <w:szCs w:val="24"/>
        </w:rPr>
        <w:t xml:space="preserve"> - и взрывобезопасности технологических процессов;</w:t>
      </w:r>
    </w:p>
    <w:p w:rsidR="006D2502" w:rsidRDefault="006D2502" w:rsidP="006D2502">
      <w:pPr>
        <w:jc w:val="both"/>
        <w:rPr>
          <w:sz w:val="24"/>
          <w:szCs w:val="24"/>
        </w:rPr>
      </w:pPr>
      <w:r w:rsidRPr="006D2502">
        <w:rPr>
          <w:sz w:val="24"/>
          <w:szCs w:val="24"/>
        </w:rPr>
        <w:t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гиподинамии и др.).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</w:p>
    <w:p w:rsidR="006D2502" w:rsidRPr="006D2502" w:rsidRDefault="006D2502" w:rsidP="006D2502">
      <w:pPr>
        <w:ind w:firstLine="720"/>
        <w:jc w:val="both"/>
        <w:rPr>
          <w:sz w:val="24"/>
          <w:szCs w:val="24"/>
        </w:rPr>
      </w:pPr>
      <w:r w:rsidRPr="006D2502">
        <w:rPr>
          <w:sz w:val="24"/>
          <w:szCs w:val="24"/>
        </w:rPr>
        <w:t xml:space="preserve">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 w:rsidRPr="006D2502">
        <w:rPr>
          <w:sz w:val="24"/>
          <w:szCs w:val="24"/>
        </w:rPr>
        <w:t>на</w:t>
      </w:r>
      <w:proofErr w:type="gramEnd"/>
      <w:r w:rsidRPr="006D2502">
        <w:rPr>
          <w:sz w:val="24"/>
          <w:szCs w:val="24"/>
        </w:rPr>
        <w:t xml:space="preserve"> работающих.</w:t>
      </w:r>
    </w:p>
    <w:p w:rsidR="006D2502" w:rsidRPr="006D2502" w:rsidRDefault="006D2502" w:rsidP="006D2502">
      <w:pPr>
        <w:jc w:val="both"/>
        <w:rPr>
          <w:sz w:val="24"/>
          <w:szCs w:val="24"/>
        </w:rPr>
      </w:pPr>
    </w:p>
    <w:p w:rsidR="006D2502" w:rsidRPr="00B9425D" w:rsidRDefault="006D2502" w:rsidP="009864A0">
      <w:pPr>
        <w:jc w:val="both"/>
        <w:rPr>
          <w:sz w:val="24"/>
          <w:szCs w:val="24"/>
        </w:rPr>
        <w:sectPr w:rsidR="006D2502" w:rsidRPr="00B9425D" w:rsidSect="00B9425D">
          <w:pgSz w:w="11910" w:h="16840"/>
          <w:pgMar w:top="1240" w:right="1420" w:bottom="1276" w:left="1134" w:header="720" w:footer="720" w:gutter="0"/>
          <w:cols w:space="720"/>
        </w:sectPr>
      </w:pPr>
    </w:p>
    <w:p w:rsidR="008477FB" w:rsidRPr="00B9425D" w:rsidRDefault="008477FB">
      <w:pPr>
        <w:pStyle w:val="a3"/>
        <w:spacing w:before="9"/>
        <w:ind w:left="0" w:right="0" w:firstLine="0"/>
        <w:jc w:val="left"/>
        <w:rPr>
          <w:sz w:val="24"/>
          <w:szCs w:val="24"/>
        </w:rPr>
      </w:pPr>
    </w:p>
    <w:p w:rsidR="008477FB" w:rsidRPr="00B9425D" w:rsidRDefault="006D2502">
      <w:pPr>
        <w:pStyle w:val="1"/>
        <w:spacing w:before="74" w:line="309" w:lineRule="exact"/>
        <w:ind w:left="1894"/>
        <w:rPr>
          <w:sz w:val="24"/>
          <w:szCs w:val="24"/>
          <w:u w:val="none"/>
        </w:rPr>
      </w:pPr>
      <w:r w:rsidRPr="00B9425D">
        <w:rPr>
          <w:sz w:val="24"/>
          <w:szCs w:val="24"/>
          <w:u w:val="thick"/>
        </w:rPr>
        <w:t>Безопасность</w:t>
      </w:r>
      <w:r w:rsidRPr="00B9425D">
        <w:rPr>
          <w:spacing w:val="4"/>
          <w:sz w:val="24"/>
          <w:szCs w:val="24"/>
          <w:u w:val="thick"/>
        </w:rPr>
        <w:t xml:space="preserve"> </w:t>
      </w:r>
      <w:r w:rsidRPr="00B9425D">
        <w:rPr>
          <w:sz w:val="24"/>
          <w:szCs w:val="24"/>
          <w:u w:val="thick"/>
        </w:rPr>
        <w:t>при</w:t>
      </w:r>
      <w:r w:rsidRPr="00B9425D">
        <w:rPr>
          <w:spacing w:val="7"/>
          <w:sz w:val="24"/>
          <w:szCs w:val="24"/>
          <w:u w:val="thick"/>
        </w:rPr>
        <w:t xml:space="preserve"> </w:t>
      </w:r>
      <w:r w:rsidRPr="00B9425D">
        <w:rPr>
          <w:sz w:val="24"/>
          <w:szCs w:val="24"/>
          <w:u w:val="thick"/>
        </w:rPr>
        <w:t>эксплуатации</w:t>
      </w:r>
      <w:r w:rsidRPr="00B9425D">
        <w:rPr>
          <w:spacing w:val="7"/>
          <w:sz w:val="24"/>
          <w:szCs w:val="24"/>
          <w:u w:val="thick"/>
        </w:rPr>
        <w:t xml:space="preserve"> </w:t>
      </w:r>
      <w:r w:rsidRPr="00B9425D">
        <w:rPr>
          <w:sz w:val="24"/>
          <w:szCs w:val="24"/>
          <w:u w:val="thick"/>
        </w:rPr>
        <w:t>машин</w:t>
      </w:r>
      <w:r w:rsidRPr="00B9425D">
        <w:rPr>
          <w:spacing w:val="6"/>
          <w:sz w:val="24"/>
          <w:szCs w:val="24"/>
          <w:u w:val="thick"/>
        </w:rPr>
        <w:t xml:space="preserve"> </w:t>
      </w:r>
      <w:r w:rsidRPr="00B9425D">
        <w:rPr>
          <w:sz w:val="24"/>
          <w:szCs w:val="24"/>
          <w:u w:val="thick"/>
        </w:rPr>
        <w:t>и</w:t>
      </w:r>
      <w:r w:rsidRPr="00B9425D">
        <w:rPr>
          <w:spacing w:val="7"/>
          <w:sz w:val="24"/>
          <w:szCs w:val="24"/>
          <w:u w:val="thick"/>
        </w:rPr>
        <w:t xml:space="preserve"> </w:t>
      </w:r>
      <w:r w:rsidRPr="00B9425D">
        <w:rPr>
          <w:sz w:val="24"/>
          <w:szCs w:val="24"/>
          <w:u w:val="thick"/>
        </w:rPr>
        <w:t>оборудования</w:t>
      </w:r>
    </w:p>
    <w:p w:rsidR="008477FB" w:rsidRPr="00B9425D" w:rsidRDefault="006D2502">
      <w:pPr>
        <w:pStyle w:val="a3"/>
        <w:spacing w:line="242" w:lineRule="auto"/>
        <w:ind w:left="789" w:firstLine="0"/>
        <w:rPr>
          <w:sz w:val="24"/>
          <w:szCs w:val="24"/>
        </w:rPr>
      </w:pPr>
      <w:r w:rsidRPr="00B9425D">
        <w:rPr>
          <w:sz w:val="24"/>
          <w:szCs w:val="24"/>
        </w:rPr>
        <w:t>Основные требования безопасности при эксплуатации машин и оборудования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Единые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обязательные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применения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исполнения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машинам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</w:p>
    <w:p w:rsidR="008477FB" w:rsidRPr="00B9425D" w:rsidRDefault="006D2502">
      <w:pPr>
        <w:pStyle w:val="a3"/>
        <w:spacing w:line="242" w:lineRule="auto"/>
        <w:ind w:right="117" w:firstLine="0"/>
        <w:rPr>
          <w:sz w:val="24"/>
          <w:szCs w:val="24"/>
        </w:rPr>
      </w:pPr>
      <w:r w:rsidRPr="00B9425D">
        <w:rPr>
          <w:sz w:val="24"/>
          <w:szCs w:val="24"/>
        </w:rPr>
        <w:t>оборудованию при разработке, изготовлении, монтаже, наладке, эксплуатации, хранении,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транспортировании,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реализации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утилизации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изложены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регламенте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Таможенного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союза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«О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</w:t>
      </w:r>
      <w:proofErr w:type="gramStart"/>
      <w:r w:rsidRPr="00B9425D">
        <w:rPr>
          <w:sz w:val="24"/>
          <w:szCs w:val="24"/>
        </w:rPr>
        <w:t>ТР</w:t>
      </w:r>
      <w:proofErr w:type="gram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010/2011)»,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утвержденном решением Комиссии Таможенного союза от 18.10.2011 № 823. Данный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регламент устанавливает минимально необходимые требования к безопасности машин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Приведем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отдельные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требования.</w:t>
      </w:r>
    </w:p>
    <w:p w:rsidR="008477FB" w:rsidRPr="00B9425D" w:rsidRDefault="006D2502">
      <w:pPr>
        <w:pStyle w:val="a3"/>
        <w:spacing w:line="242" w:lineRule="auto"/>
        <w:ind w:right="116" w:firstLine="757"/>
        <w:rPr>
          <w:sz w:val="24"/>
          <w:szCs w:val="24"/>
        </w:rPr>
      </w:pPr>
      <w:r w:rsidRPr="00B9425D">
        <w:rPr>
          <w:sz w:val="24"/>
          <w:szCs w:val="24"/>
        </w:rPr>
        <w:t>Разработка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руководства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(инструкции)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является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неотъемлемой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частью разработки (проектирования) машин и оборудования, которое должно включать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себя: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20" w:firstLine="688"/>
        <w:rPr>
          <w:sz w:val="24"/>
          <w:szCs w:val="24"/>
        </w:rPr>
      </w:pPr>
      <w:r w:rsidRPr="00B9425D">
        <w:rPr>
          <w:sz w:val="24"/>
          <w:szCs w:val="24"/>
        </w:rPr>
        <w:t>сведения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конструкции,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принципе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действия,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характеристиках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(свойствах)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указания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монтажу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сборке,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наладке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регулировке,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техническому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обслуживанию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ремонту 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 оборудования;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указания по использованию машин и оборудования и меры по обеспечению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 при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их эксплуатации;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6" w:firstLine="688"/>
        <w:rPr>
          <w:sz w:val="24"/>
          <w:szCs w:val="24"/>
        </w:rPr>
      </w:pPr>
      <w:r w:rsidRPr="00B9425D">
        <w:rPr>
          <w:sz w:val="24"/>
          <w:szCs w:val="24"/>
        </w:rPr>
        <w:t>назначенные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показатели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(назначенный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срок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хранения,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назначенный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срок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службы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назначенный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ресурс)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зависимости 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конструктивных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особенностей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ind w:right="116" w:firstLine="688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перечень</w:t>
      </w:r>
      <w:r w:rsidRPr="00B9425D">
        <w:rPr>
          <w:spacing w:val="54"/>
          <w:sz w:val="24"/>
          <w:szCs w:val="24"/>
        </w:rPr>
        <w:t xml:space="preserve"> </w:t>
      </w:r>
      <w:r w:rsidRPr="00B9425D">
        <w:rPr>
          <w:sz w:val="24"/>
          <w:szCs w:val="24"/>
        </w:rPr>
        <w:t>критических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отказов,</w:t>
      </w:r>
      <w:r w:rsidRPr="00B9425D">
        <w:rPr>
          <w:spacing w:val="56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возможные</w:t>
      </w:r>
      <w:r w:rsidRPr="00B9425D">
        <w:rPr>
          <w:spacing w:val="54"/>
          <w:sz w:val="24"/>
          <w:szCs w:val="24"/>
        </w:rPr>
        <w:t xml:space="preserve"> </w:t>
      </w:r>
      <w:r w:rsidRPr="00B9425D">
        <w:rPr>
          <w:sz w:val="24"/>
          <w:szCs w:val="24"/>
        </w:rPr>
        <w:t>ошибочные</w:t>
      </w:r>
      <w:r w:rsidRPr="00B9425D">
        <w:rPr>
          <w:spacing w:val="55"/>
          <w:sz w:val="24"/>
          <w:szCs w:val="24"/>
        </w:rPr>
        <w:t xml:space="preserve"> </w:t>
      </w:r>
      <w:r w:rsidRPr="00B9425D">
        <w:rPr>
          <w:sz w:val="24"/>
          <w:szCs w:val="24"/>
        </w:rPr>
        <w:t>действия</w:t>
      </w:r>
      <w:r w:rsidRPr="00B9425D">
        <w:rPr>
          <w:spacing w:val="56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персонала,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которые приводят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инциденту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аварии;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2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действия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персонала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случае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инцидента,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критического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отказа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аварии;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3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указания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выводу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из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утилизации;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2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сведения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о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квалификации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обслуживающего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персонала.</w:t>
      </w:r>
    </w:p>
    <w:p w:rsidR="008477FB" w:rsidRPr="00B9425D" w:rsidRDefault="006D2502">
      <w:pPr>
        <w:pStyle w:val="a3"/>
        <w:spacing w:before="3"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Руководство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(инструкция)</w:t>
      </w:r>
      <w:r w:rsidRPr="00B9425D">
        <w:rPr>
          <w:spacing w:val="43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42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42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выполняется</w:t>
      </w:r>
      <w:r w:rsidRPr="00B9425D">
        <w:rPr>
          <w:spacing w:val="42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43"/>
          <w:sz w:val="24"/>
          <w:szCs w:val="24"/>
        </w:rPr>
        <w:t xml:space="preserve"> </w:t>
      </w:r>
      <w:r w:rsidRPr="00B9425D">
        <w:rPr>
          <w:sz w:val="24"/>
          <w:szCs w:val="24"/>
        </w:rPr>
        <w:t>бумажных</w:t>
      </w:r>
      <w:r w:rsidRPr="00B9425D">
        <w:rPr>
          <w:spacing w:val="43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носителях.</w:t>
      </w:r>
      <w:r w:rsidRPr="00B9425D">
        <w:rPr>
          <w:spacing w:val="-66"/>
          <w:sz w:val="24"/>
          <w:szCs w:val="24"/>
        </w:rPr>
        <w:t xml:space="preserve"> </w:t>
      </w:r>
      <w:r w:rsidRPr="00B9425D">
        <w:rPr>
          <w:sz w:val="24"/>
          <w:szCs w:val="24"/>
        </w:rPr>
        <w:t>К нему может быть приложен комплект эксплуатационных документов на электронных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носителях.</w:t>
      </w:r>
    </w:p>
    <w:p w:rsidR="008477FB" w:rsidRPr="00B9425D" w:rsidRDefault="006D2502">
      <w:pPr>
        <w:pStyle w:val="a3"/>
        <w:ind w:firstLine="758"/>
        <w:rPr>
          <w:sz w:val="24"/>
          <w:szCs w:val="24"/>
        </w:rPr>
      </w:pPr>
      <w:r w:rsidRPr="00B9425D">
        <w:rPr>
          <w:sz w:val="24"/>
          <w:szCs w:val="24"/>
        </w:rPr>
        <w:t>Машина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иметь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хорошо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различимую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четкую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нестираемую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идентификационную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надпись,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содержащую: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4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наименование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изготовителя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его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товарный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знак;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2" w:line="242" w:lineRule="auto"/>
        <w:ind w:right="119" w:firstLine="688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наименование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(или)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обозначение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–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тип,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марка,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модель (при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наличии);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310" w:lineRule="exact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месяц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год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изготовления.</w:t>
      </w:r>
    </w:p>
    <w:p w:rsidR="008477FB" w:rsidRPr="00B9425D" w:rsidRDefault="006D2502">
      <w:pPr>
        <w:pStyle w:val="a3"/>
        <w:spacing w:before="3"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проведении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ремонта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проверок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соблюдаться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руководством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(инструкцией) по эксплуатации, программой проведения технического обслуживания 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ремонта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течение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всего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срока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проведения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Изменения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конструкции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оборудования, возникающие при их ремонте, должны согласовываться с разработчиком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(проектировщиком).</w:t>
      </w:r>
    </w:p>
    <w:p w:rsidR="008477FB" w:rsidRPr="00B9425D" w:rsidRDefault="006D2502">
      <w:pPr>
        <w:pStyle w:val="a3"/>
        <w:spacing w:line="242" w:lineRule="auto"/>
        <w:ind w:right="119" w:firstLine="757"/>
        <w:rPr>
          <w:sz w:val="24"/>
          <w:szCs w:val="24"/>
        </w:rPr>
      </w:pPr>
      <w:r w:rsidRPr="00B9425D">
        <w:rPr>
          <w:sz w:val="24"/>
          <w:szCs w:val="24"/>
        </w:rPr>
        <w:t>После проведения капремонта машины или оборудования необходимо проводить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оценку риска, значение которого не должно быть выше допустимого. При необходимости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разрабатываются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технические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организационные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меры,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направленные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достижение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значений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допустимого риска.</w:t>
      </w:r>
    </w:p>
    <w:p w:rsidR="008477FB" w:rsidRPr="00B9425D" w:rsidRDefault="006D2502">
      <w:pPr>
        <w:pStyle w:val="a3"/>
        <w:spacing w:before="71"/>
        <w:rPr>
          <w:sz w:val="24"/>
          <w:szCs w:val="24"/>
        </w:rPr>
      </w:pPr>
      <w:r w:rsidRPr="00B9425D">
        <w:rPr>
          <w:sz w:val="24"/>
          <w:szCs w:val="24"/>
        </w:rPr>
        <w:t>Требования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непрерывного действия</w:t>
      </w:r>
    </w:p>
    <w:p w:rsidR="008477FB" w:rsidRPr="00B9425D" w:rsidRDefault="006D2502">
      <w:pPr>
        <w:pStyle w:val="a3"/>
        <w:spacing w:before="4" w:line="242" w:lineRule="auto"/>
        <w:ind w:right="120"/>
        <w:rPr>
          <w:sz w:val="24"/>
          <w:szCs w:val="24"/>
        </w:rPr>
      </w:pPr>
      <w:r w:rsidRPr="00B9425D">
        <w:rPr>
          <w:sz w:val="24"/>
          <w:szCs w:val="24"/>
        </w:rPr>
        <w:t>Требования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применение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 непрерывного действия освещения в ряде нормативных документов, в том числе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СНиП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12-03-2001.</w:t>
      </w:r>
    </w:p>
    <w:p w:rsidR="008477FB" w:rsidRPr="00B9425D" w:rsidRDefault="006D2502">
      <w:pPr>
        <w:pStyle w:val="a3"/>
        <w:spacing w:line="242" w:lineRule="auto"/>
        <w:ind w:firstLine="756"/>
        <w:rPr>
          <w:sz w:val="24"/>
          <w:szCs w:val="24"/>
        </w:rPr>
      </w:pPr>
      <w:r w:rsidRPr="00B9425D">
        <w:rPr>
          <w:sz w:val="24"/>
          <w:szCs w:val="24"/>
        </w:rPr>
        <w:lastRenderedPageBreak/>
        <w:t>Размещение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территориях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осуществляться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проекту.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работе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которых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выделяется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пыль (дробильные, размольные, смесительные и др.), следует оборудовать средствами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пылеподавления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 пылеулавливания.</w:t>
      </w:r>
    </w:p>
    <w:p w:rsidR="008477FB" w:rsidRPr="00B9425D" w:rsidRDefault="006D2502">
      <w:pPr>
        <w:pStyle w:val="a3"/>
        <w:spacing w:line="242" w:lineRule="auto"/>
        <w:ind w:right="117" w:firstLine="756"/>
        <w:rPr>
          <w:sz w:val="24"/>
          <w:szCs w:val="24"/>
        </w:rPr>
      </w:pPr>
      <w:r w:rsidRPr="00B9425D">
        <w:rPr>
          <w:sz w:val="24"/>
          <w:szCs w:val="24"/>
        </w:rPr>
        <w:t>Движущиеся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являющиеся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источниками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опасности,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нужно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сетчатыми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сплошными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металлическими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ограждениями.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съемных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ограждений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допускается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случае,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если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конструктивным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причинам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представляется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возможным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установить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съемные, откидные и раздвижные ограждения, а также открывающиеся дверцы, крышки,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люки,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щитки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ограждениях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корпусе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снабжены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устройствами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(блокировками),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исключающими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их случайное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снятие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 открывание.</w:t>
      </w:r>
    </w:p>
    <w:p w:rsidR="008477FB" w:rsidRPr="00B9425D" w:rsidRDefault="006D2502">
      <w:pPr>
        <w:pStyle w:val="a3"/>
        <w:ind w:right="120" w:firstLine="757"/>
        <w:rPr>
          <w:sz w:val="24"/>
          <w:szCs w:val="24"/>
        </w:rPr>
      </w:pPr>
      <w:r w:rsidRPr="00B9425D">
        <w:rPr>
          <w:sz w:val="24"/>
          <w:szCs w:val="24"/>
        </w:rPr>
        <w:t>Защита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поражения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электротоком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эксплуатации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стационарных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достигается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мер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безопасности: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токоведущие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части</w:t>
      </w:r>
      <w:r w:rsidRPr="00B9425D">
        <w:rPr>
          <w:spacing w:val="16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следует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надежно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изолировать,</w:t>
      </w:r>
      <w:r w:rsidRPr="00B9425D">
        <w:rPr>
          <w:spacing w:val="18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ограждать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располагать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в недопустимых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людей местах;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7" w:firstLine="688"/>
        <w:rPr>
          <w:sz w:val="24"/>
          <w:szCs w:val="24"/>
        </w:rPr>
      </w:pPr>
      <w:r w:rsidRPr="00B9425D">
        <w:rPr>
          <w:sz w:val="24"/>
          <w:szCs w:val="24"/>
        </w:rPr>
        <w:t>токоведущие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размещать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внутри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корпусов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(шкафов,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блоков)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запирающимися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дверями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закрывать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кожухами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расположении 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доступных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 людей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местах;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9" w:firstLine="688"/>
        <w:rPr>
          <w:sz w:val="24"/>
          <w:szCs w:val="24"/>
        </w:rPr>
      </w:pPr>
      <w:r w:rsidRPr="00B9425D">
        <w:rPr>
          <w:sz w:val="24"/>
          <w:szCs w:val="24"/>
        </w:rPr>
        <w:t>металлические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вследствие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повреждения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изоляции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могут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оказаться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напряжением,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нужно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заземлять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(</w:t>
      </w:r>
      <w:proofErr w:type="spellStart"/>
      <w:r w:rsidRPr="00B9425D">
        <w:rPr>
          <w:sz w:val="24"/>
          <w:szCs w:val="24"/>
        </w:rPr>
        <w:t>занулять</w:t>
      </w:r>
      <w:proofErr w:type="spellEnd"/>
      <w:r w:rsidRPr="00B9425D">
        <w:rPr>
          <w:sz w:val="24"/>
          <w:szCs w:val="24"/>
        </w:rPr>
        <w:t>).</w:t>
      </w:r>
    </w:p>
    <w:p w:rsidR="008477FB" w:rsidRPr="00B9425D" w:rsidRDefault="006D2502">
      <w:pPr>
        <w:pStyle w:val="a3"/>
        <w:spacing w:line="242" w:lineRule="auto"/>
        <w:ind w:right="119"/>
        <w:rPr>
          <w:sz w:val="24"/>
          <w:szCs w:val="24"/>
        </w:rPr>
      </w:pP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схеме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цепей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предусматривать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устройство,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централизованно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отключающее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от питающей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сети все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электрические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цепи.</w:t>
      </w:r>
    </w:p>
    <w:p w:rsidR="008477FB" w:rsidRPr="00B9425D" w:rsidRDefault="006D2502">
      <w:pPr>
        <w:pStyle w:val="a3"/>
        <w:spacing w:line="242" w:lineRule="auto"/>
        <w:ind w:right="117" w:firstLine="758"/>
        <w:rPr>
          <w:sz w:val="24"/>
          <w:szCs w:val="24"/>
        </w:rPr>
      </w:pPr>
      <w:r w:rsidRPr="00B9425D">
        <w:rPr>
          <w:sz w:val="24"/>
          <w:szCs w:val="24"/>
        </w:rPr>
        <w:t>Машины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оборудование,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объединенные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единый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процесс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числом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более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одного,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снабжать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системами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сигнализации,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предупреждающими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работников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пуске.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Дистанционный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пуск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следует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производить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после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подачи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предупредительного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звукового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снегового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сигнала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получения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ответного сигнала с мест обслуживания оборудования о возможности пуска. Сигнальные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звонки,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сирены,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лампы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защищены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механических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повреждений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расположены так, чтобы обеспечивалась надежная слышимость и видимость сигнала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зоне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персонала.</w:t>
      </w:r>
    </w:p>
    <w:p w:rsidR="008477FB" w:rsidRPr="00B9425D" w:rsidRDefault="006D2502">
      <w:pPr>
        <w:pStyle w:val="a3"/>
        <w:spacing w:line="242" w:lineRule="auto"/>
        <w:ind w:right="119" w:firstLine="757"/>
        <w:rPr>
          <w:sz w:val="24"/>
          <w:szCs w:val="24"/>
        </w:rPr>
      </w:pPr>
      <w:r w:rsidRPr="00B9425D">
        <w:rPr>
          <w:sz w:val="24"/>
          <w:szCs w:val="24"/>
        </w:rPr>
        <w:t>Бункеры-наполнители оборудуются площадками для обслуживания установленной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высоты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ширины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периметру.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Люки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бункеров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иметь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открывающиеся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крышки,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запирающими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блокировкой,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ключи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хранить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руководителя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бункерах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необходимо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применять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электровибраторы,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пароэлектрообогреватели</w:t>
      </w:r>
      <w:proofErr w:type="spellEnd"/>
      <w:r w:rsidRPr="00B9425D">
        <w:rPr>
          <w:sz w:val="24"/>
          <w:szCs w:val="24"/>
        </w:rPr>
        <w:t>,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ворошители</w:t>
      </w:r>
      <w:proofErr w:type="spell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др.,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предупреждающие</w:t>
      </w:r>
      <w:r w:rsidRPr="00B9425D">
        <w:rPr>
          <w:spacing w:val="2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свободообразование</w:t>
      </w:r>
      <w:proofErr w:type="spell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зависание материалов.</w:t>
      </w:r>
    </w:p>
    <w:p w:rsidR="008477FB" w:rsidRPr="00B9425D" w:rsidRDefault="006D2502">
      <w:pPr>
        <w:pStyle w:val="a3"/>
        <w:spacing w:line="242" w:lineRule="auto"/>
        <w:ind w:right="117" w:firstLine="757"/>
        <w:rPr>
          <w:sz w:val="24"/>
          <w:szCs w:val="24"/>
        </w:rPr>
      </w:pPr>
      <w:r w:rsidRPr="00B9425D">
        <w:rPr>
          <w:sz w:val="24"/>
          <w:szCs w:val="24"/>
        </w:rPr>
        <w:t>Бункеры закрываются решеткой с ячейками не более 20 Х 20 см, а их очистка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производится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надзором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ответственного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лица.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допускается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разбивать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негабаритные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куски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решетках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бункеров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ручным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инструментом.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Извлечение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из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камер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кусков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работающей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дробилке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запрещается.</w:t>
      </w:r>
    </w:p>
    <w:p w:rsidR="008477FB" w:rsidRPr="00B9425D" w:rsidRDefault="006D2502">
      <w:pPr>
        <w:pStyle w:val="a3"/>
        <w:spacing w:before="71" w:line="242" w:lineRule="auto"/>
        <w:ind w:right="117"/>
        <w:rPr>
          <w:sz w:val="24"/>
          <w:szCs w:val="24"/>
        </w:rPr>
      </w:pPr>
      <w:r w:rsidRPr="00B9425D">
        <w:rPr>
          <w:sz w:val="24"/>
          <w:szCs w:val="24"/>
        </w:rPr>
        <w:t>Персонал,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обслуживающий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дробильные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машины,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специальными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приспособлениями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(крючками,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клещами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т.п.)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для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извлечения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камеры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дробилки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кусков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случайно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попавших</w:t>
      </w:r>
      <w:r w:rsidRPr="00B9425D">
        <w:rPr>
          <w:spacing w:val="4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недробных</w:t>
      </w:r>
      <w:proofErr w:type="spellEnd"/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предметов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защитными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очками.</w:t>
      </w:r>
    </w:p>
    <w:p w:rsidR="008477FB" w:rsidRPr="00B9425D" w:rsidRDefault="006D2502">
      <w:pPr>
        <w:pStyle w:val="a3"/>
        <w:spacing w:line="242" w:lineRule="auto"/>
        <w:ind w:firstLine="758"/>
        <w:rPr>
          <w:sz w:val="24"/>
          <w:szCs w:val="24"/>
        </w:rPr>
      </w:pPr>
      <w:r w:rsidRPr="00B9425D">
        <w:rPr>
          <w:sz w:val="24"/>
          <w:szCs w:val="24"/>
        </w:rPr>
        <w:t>При эксплуатации подъемников на площадках, с которых производится загрузка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разгрузка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кабины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(платформы),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нужно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вывешивать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правила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пользования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подъемником,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определяющие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способ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загрузки,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способ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сигнализации,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порядок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обслуживания дверей дежурными работниками, запрещения выхода людей на платформу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грузовых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строительных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подъемников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прочие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указания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обслуживанию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подъемника.</w:t>
      </w:r>
    </w:p>
    <w:p w:rsidR="008477FB" w:rsidRPr="00B9425D" w:rsidRDefault="006D2502">
      <w:pPr>
        <w:pStyle w:val="a3"/>
        <w:spacing w:line="242" w:lineRule="auto"/>
        <w:ind w:firstLine="756"/>
        <w:rPr>
          <w:sz w:val="24"/>
          <w:szCs w:val="24"/>
        </w:rPr>
      </w:pPr>
      <w:r w:rsidRPr="00B9425D">
        <w:rPr>
          <w:sz w:val="24"/>
          <w:szCs w:val="24"/>
        </w:rPr>
        <w:t>У всех мест загрузки или разгрузки кабины или платформы подъемника делаются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 xml:space="preserve">надписи, указывающие вес предельного груза, допускаемого к подъему или </w:t>
      </w:r>
      <w:r w:rsidRPr="00B9425D">
        <w:rPr>
          <w:sz w:val="24"/>
          <w:szCs w:val="24"/>
        </w:rPr>
        <w:lastRenderedPageBreak/>
        <w:t>спуску. Над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местом загрузки подъемника с открытой платформой на высоте 2,5-5 м устанавливается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защитный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двойной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настил из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досок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толщиной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 менее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40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мм.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Технологические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линии,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состоящие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из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нескольких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последовательно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установленных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одновременно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работающих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средств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непрерывного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(конвейеров,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транспортеров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т.п.),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оснащены: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309" w:lineRule="exact"/>
        <w:ind w:left="1477" w:hanging="689"/>
        <w:rPr>
          <w:sz w:val="24"/>
          <w:szCs w:val="24"/>
        </w:rPr>
      </w:pPr>
      <w:r w:rsidRPr="00B9425D">
        <w:rPr>
          <w:sz w:val="24"/>
          <w:szCs w:val="24"/>
        </w:rPr>
        <w:t>двухсторонней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сигнализацией</w:t>
      </w:r>
      <w:r w:rsidRPr="00B9425D">
        <w:rPr>
          <w:spacing w:val="8"/>
          <w:sz w:val="24"/>
          <w:szCs w:val="24"/>
        </w:rPr>
        <w:t xml:space="preserve"> </w:t>
      </w:r>
      <w:r w:rsidRPr="00B9425D">
        <w:rPr>
          <w:sz w:val="24"/>
          <w:szCs w:val="24"/>
        </w:rPr>
        <w:t>со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всеми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постами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управления;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блокировкой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приводов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обеспечивающей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автоматическое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отключение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части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технологической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линии,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которая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осуществляет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загрузку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остановленного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остановившегося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агрегата.</w:t>
      </w:r>
    </w:p>
    <w:p w:rsidR="008477FB" w:rsidRPr="00B9425D" w:rsidRDefault="006D2502">
      <w:pPr>
        <w:pStyle w:val="a3"/>
        <w:spacing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выполнении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погрузочно-разгрузочных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применением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машин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непрерывного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действия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выполняться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следующие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требования: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ind w:right="117" w:firstLine="688"/>
        <w:rPr>
          <w:sz w:val="24"/>
          <w:szCs w:val="24"/>
        </w:rPr>
      </w:pPr>
      <w:r w:rsidRPr="00B9425D">
        <w:rPr>
          <w:sz w:val="24"/>
          <w:szCs w:val="24"/>
        </w:rPr>
        <w:t>укладка</w:t>
      </w:r>
      <w:r w:rsidRPr="00B9425D">
        <w:rPr>
          <w:spacing w:val="33"/>
          <w:sz w:val="24"/>
          <w:szCs w:val="24"/>
        </w:rPr>
        <w:t xml:space="preserve"> </w:t>
      </w:r>
      <w:r w:rsidRPr="00B9425D">
        <w:rPr>
          <w:sz w:val="24"/>
          <w:szCs w:val="24"/>
        </w:rPr>
        <w:t>грузов</w:t>
      </w:r>
      <w:r w:rsidRPr="00B9425D">
        <w:rPr>
          <w:spacing w:val="34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должна</w:t>
      </w:r>
      <w:r w:rsidRPr="00B9425D">
        <w:rPr>
          <w:spacing w:val="34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обеспечивать</w:t>
      </w:r>
      <w:r w:rsidRPr="00B9425D">
        <w:rPr>
          <w:spacing w:val="32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равномерную</w:t>
      </w:r>
      <w:r w:rsidRPr="00B9425D">
        <w:rPr>
          <w:spacing w:val="34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загрузку</w:t>
      </w:r>
      <w:r w:rsidRPr="00B9425D">
        <w:rPr>
          <w:spacing w:val="32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рабочего</w:t>
      </w:r>
      <w:r w:rsidRPr="00B9425D">
        <w:rPr>
          <w:spacing w:val="32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органа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устойчивое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положение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груза;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9" w:firstLine="688"/>
        <w:rPr>
          <w:sz w:val="24"/>
          <w:szCs w:val="24"/>
        </w:rPr>
      </w:pPr>
      <w:r w:rsidRPr="00B9425D">
        <w:rPr>
          <w:sz w:val="24"/>
          <w:szCs w:val="24"/>
        </w:rPr>
        <w:t>подача и снятие груза с рабочего органа машины должны производиться 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помощи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специальных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подающих 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приемных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устройств.</w:t>
      </w:r>
    </w:p>
    <w:p w:rsidR="008477FB" w:rsidRPr="00B9425D" w:rsidRDefault="006D2502">
      <w:pPr>
        <w:pStyle w:val="a3"/>
        <w:spacing w:line="309" w:lineRule="exact"/>
        <w:ind w:left="789" w:right="0" w:firstLine="0"/>
        <w:rPr>
          <w:sz w:val="24"/>
          <w:szCs w:val="24"/>
        </w:rPr>
      </w:pPr>
      <w:r w:rsidRPr="00B9425D">
        <w:rPr>
          <w:sz w:val="24"/>
          <w:szCs w:val="24"/>
        </w:rPr>
        <w:t>Во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время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работы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ленточного</w:t>
      </w:r>
      <w:r w:rsidRPr="00B9425D">
        <w:rPr>
          <w:spacing w:val="5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запрещается: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3"/>
        <w:ind w:right="119" w:firstLine="688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устранять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пробуксовку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ленты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</w:t>
      </w:r>
      <w:r w:rsidRPr="00B9425D">
        <w:rPr>
          <w:spacing w:val="40"/>
          <w:sz w:val="24"/>
          <w:szCs w:val="24"/>
        </w:rPr>
        <w:t xml:space="preserve"> </w:t>
      </w:r>
      <w:r w:rsidRPr="00B9425D">
        <w:rPr>
          <w:sz w:val="24"/>
          <w:szCs w:val="24"/>
        </w:rPr>
        <w:t>барабане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путем</w:t>
      </w:r>
      <w:r w:rsidRPr="00B9425D">
        <w:rPr>
          <w:spacing w:val="39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подбрасывания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39"/>
          <w:sz w:val="24"/>
          <w:szCs w:val="24"/>
        </w:rPr>
        <w:t xml:space="preserve"> </w:t>
      </w:r>
      <w:r w:rsidRPr="00B9425D">
        <w:rPr>
          <w:sz w:val="24"/>
          <w:szCs w:val="24"/>
        </w:rPr>
        <w:t>зону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между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лентой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барабаном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песка,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глины,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канифоли,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битума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других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  <w:tab w:val="left" w:pos="2698"/>
          <w:tab w:val="left" w:pos="5007"/>
          <w:tab w:val="left" w:pos="6137"/>
          <w:tab w:val="left" w:pos="7473"/>
          <w:tab w:val="left" w:pos="9065"/>
          <w:tab w:val="left" w:pos="10458"/>
        </w:tabs>
        <w:spacing w:before="4" w:line="242" w:lineRule="auto"/>
        <w:ind w:right="118" w:firstLine="688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очищать</w:t>
      </w:r>
      <w:r w:rsidRPr="00B9425D">
        <w:rPr>
          <w:sz w:val="24"/>
          <w:szCs w:val="24"/>
        </w:rPr>
        <w:tab/>
        <w:t>поддерживающие</w:t>
      </w:r>
      <w:r w:rsidRPr="00B9425D">
        <w:rPr>
          <w:sz w:val="24"/>
          <w:szCs w:val="24"/>
        </w:rPr>
        <w:tab/>
        <w:t>ролики,</w:t>
      </w:r>
      <w:r w:rsidRPr="00B9425D">
        <w:rPr>
          <w:sz w:val="24"/>
          <w:szCs w:val="24"/>
        </w:rPr>
        <w:tab/>
        <w:t>барабаны</w:t>
      </w:r>
      <w:r w:rsidRPr="00B9425D">
        <w:rPr>
          <w:sz w:val="24"/>
          <w:szCs w:val="24"/>
        </w:rPr>
        <w:tab/>
        <w:t>приводных,</w:t>
      </w:r>
      <w:r w:rsidRPr="00B9425D">
        <w:rPr>
          <w:sz w:val="24"/>
          <w:szCs w:val="24"/>
        </w:rPr>
        <w:tab/>
        <w:t>натяжных</w:t>
      </w:r>
      <w:r w:rsidRPr="00B9425D">
        <w:rPr>
          <w:sz w:val="24"/>
          <w:szCs w:val="24"/>
        </w:rPr>
        <w:tab/>
        <w:t>и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концевых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станций,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убирать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просыпь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из-под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переставлять</w:t>
      </w:r>
      <w:r w:rsidRPr="00B9425D">
        <w:rPr>
          <w:spacing w:val="53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поддерживающие</w:t>
      </w:r>
      <w:r w:rsidRPr="00B9425D">
        <w:rPr>
          <w:spacing w:val="53"/>
          <w:sz w:val="24"/>
          <w:szCs w:val="24"/>
        </w:rPr>
        <w:t xml:space="preserve"> </w:t>
      </w:r>
      <w:r w:rsidRPr="00B9425D">
        <w:rPr>
          <w:sz w:val="24"/>
          <w:szCs w:val="24"/>
        </w:rPr>
        <w:t>ролики,</w:t>
      </w:r>
      <w:r w:rsidRPr="00B9425D">
        <w:rPr>
          <w:spacing w:val="54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натягивать</w:t>
      </w:r>
      <w:r w:rsidRPr="00B9425D">
        <w:rPr>
          <w:spacing w:val="53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52"/>
          <w:sz w:val="24"/>
          <w:szCs w:val="24"/>
        </w:rPr>
        <w:t xml:space="preserve"> </w:t>
      </w:r>
      <w:r w:rsidRPr="00B9425D">
        <w:rPr>
          <w:sz w:val="24"/>
          <w:szCs w:val="24"/>
        </w:rPr>
        <w:t>выравнивать</w:t>
      </w:r>
      <w:r w:rsidRPr="00B9425D">
        <w:rPr>
          <w:spacing w:val="52"/>
          <w:sz w:val="24"/>
          <w:szCs w:val="24"/>
        </w:rPr>
        <w:t xml:space="preserve"> </w:t>
      </w:r>
      <w:r w:rsidRPr="00B9425D">
        <w:rPr>
          <w:sz w:val="24"/>
          <w:szCs w:val="24"/>
        </w:rPr>
        <w:t>ленту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вручную.</w:t>
      </w:r>
    </w:p>
    <w:p w:rsidR="008477FB" w:rsidRPr="00B9425D" w:rsidRDefault="006D2502">
      <w:pPr>
        <w:pStyle w:val="a3"/>
        <w:spacing w:line="242" w:lineRule="auto"/>
        <w:rPr>
          <w:sz w:val="24"/>
          <w:szCs w:val="24"/>
        </w:rPr>
      </w:pPr>
      <w:r w:rsidRPr="00B9425D">
        <w:rPr>
          <w:sz w:val="24"/>
          <w:szCs w:val="24"/>
        </w:rPr>
        <w:t>Выполнение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указанных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</w:t>
      </w:r>
      <w:r w:rsidRPr="00B9425D">
        <w:rPr>
          <w:spacing w:val="20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должно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производиться</w:t>
      </w:r>
      <w:r w:rsidRPr="00B9425D">
        <w:rPr>
          <w:spacing w:val="19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только</w:t>
      </w:r>
      <w:r w:rsidRPr="00B9425D">
        <w:rPr>
          <w:spacing w:val="2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7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полной</w:t>
      </w:r>
      <w:r w:rsidRPr="00B9425D">
        <w:rPr>
          <w:spacing w:val="17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остановке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отключении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сети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снятых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предохранителях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закрытом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пусковом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устройстве, на котором должны быть вывешены запрещающие знаки безопасности «Не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включать – работают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люди!».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Запрещается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пускать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работу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ленточный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захламленности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загроможденности</w:t>
      </w:r>
      <w:proofErr w:type="spellEnd"/>
      <w:r w:rsidRPr="00B9425D">
        <w:rPr>
          <w:sz w:val="24"/>
          <w:szCs w:val="24"/>
        </w:rPr>
        <w:t xml:space="preserve"> проходов,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отсутствии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неисправности: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309" w:lineRule="exact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ограждений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приводных,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натяжных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концевых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барабанов;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1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тросового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выключателя;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2"/>
        <w:ind w:left="1477" w:hanging="689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заземления</w:t>
      </w:r>
      <w:r w:rsidRPr="00B9425D">
        <w:rPr>
          <w:spacing w:val="6"/>
          <w:sz w:val="24"/>
          <w:szCs w:val="24"/>
        </w:rPr>
        <w:t xml:space="preserve"> </w:t>
      </w:r>
      <w:r w:rsidRPr="00B9425D">
        <w:rPr>
          <w:sz w:val="24"/>
          <w:szCs w:val="24"/>
        </w:rPr>
        <w:t>электрооборудования,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брони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кабелей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рамы</w:t>
      </w:r>
      <w:r w:rsidRPr="00B9425D">
        <w:rPr>
          <w:spacing w:val="7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конвейера.</w:t>
      </w:r>
    </w:p>
    <w:p w:rsidR="008477FB" w:rsidRPr="00B9425D" w:rsidRDefault="006D2502">
      <w:pPr>
        <w:pStyle w:val="a3"/>
        <w:spacing w:before="3" w:line="242" w:lineRule="auto"/>
        <w:ind w:right="119"/>
        <w:rPr>
          <w:sz w:val="24"/>
          <w:szCs w:val="24"/>
        </w:rPr>
      </w:pPr>
      <w:r w:rsidRPr="00B9425D">
        <w:rPr>
          <w:sz w:val="24"/>
          <w:szCs w:val="24"/>
        </w:rPr>
        <w:t>Скорость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движения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ленты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ручной</w:t>
      </w:r>
      <w:r w:rsidRPr="00B9425D">
        <w:rPr>
          <w:spacing w:val="1"/>
          <w:sz w:val="24"/>
          <w:szCs w:val="24"/>
        </w:rPr>
        <w:t xml:space="preserve"> </w:t>
      </w:r>
      <w:proofErr w:type="spellStart"/>
      <w:r w:rsidRPr="00B9425D">
        <w:rPr>
          <w:sz w:val="24"/>
          <w:szCs w:val="24"/>
        </w:rPr>
        <w:t>грузообработке</w:t>
      </w:r>
      <w:proofErr w:type="spellEnd"/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превышать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0,5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м/с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массе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обрабатываемого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груза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до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5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кг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0,3</w:t>
      </w:r>
      <w:r w:rsidRPr="00B9425D">
        <w:rPr>
          <w:spacing w:val="-1"/>
          <w:sz w:val="24"/>
          <w:szCs w:val="24"/>
        </w:rPr>
        <w:t xml:space="preserve"> </w:t>
      </w:r>
      <w:r w:rsidRPr="00B9425D">
        <w:rPr>
          <w:sz w:val="24"/>
          <w:szCs w:val="24"/>
        </w:rPr>
        <w:t>м/</w:t>
      </w:r>
      <w:proofErr w:type="gramStart"/>
      <w:r w:rsidRPr="00B9425D">
        <w:rPr>
          <w:sz w:val="24"/>
          <w:szCs w:val="24"/>
        </w:rPr>
        <w:t>с</w:t>
      </w:r>
      <w:proofErr w:type="gramEnd"/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большей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массе.</w:t>
      </w:r>
    </w:p>
    <w:p w:rsidR="008477FB" w:rsidRPr="00B9425D" w:rsidRDefault="006D2502">
      <w:pPr>
        <w:pStyle w:val="a3"/>
        <w:spacing w:line="242" w:lineRule="auto"/>
        <w:ind w:right="119" w:firstLine="758"/>
        <w:rPr>
          <w:sz w:val="24"/>
          <w:szCs w:val="24"/>
        </w:rPr>
      </w:pPr>
      <w:r w:rsidRPr="00B9425D">
        <w:rPr>
          <w:sz w:val="24"/>
          <w:szCs w:val="24"/>
        </w:rPr>
        <w:t>Для предупреждения просыпания транспортируемого сырья и образования пыли 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производственных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помещениях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крышки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течки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винтовых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уплотнены.</w:t>
      </w:r>
    </w:p>
    <w:p w:rsidR="008477FB" w:rsidRPr="00B9425D" w:rsidRDefault="006D2502">
      <w:pPr>
        <w:pStyle w:val="a3"/>
        <w:spacing w:before="71"/>
        <w:ind w:left="789" w:right="0" w:firstLine="0"/>
        <w:jc w:val="left"/>
        <w:rPr>
          <w:sz w:val="24"/>
          <w:szCs w:val="24"/>
        </w:rPr>
      </w:pPr>
      <w:r w:rsidRPr="00B9425D">
        <w:rPr>
          <w:sz w:val="24"/>
          <w:szCs w:val="24"/>
        </w:rPr>
        <w:t>Запрещается: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before="1"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вскрывать крышки винтовых конвейеров до 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остановки и принятия мер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против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непроизвольного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пуска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также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ходить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крышкам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этого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оборудования;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8" w:firstLine="688"/>
        <w:rPr>
          <w:sz w:val="24"/>
          <w:szCs w:val="24"/>
        </w:rPr>
      </w:pPr>
      <w:r w:rsidRPr="00B9425D">
        <w:rPr>
          <w:sz w:val="24"/>
          <w:szCs w:val="24"/>
        </w:rPr>
        <w:t>проталкивать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транспортируемый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случайно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попавшие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 предметы и брать пробы для лабораторного анализа во время работы винтового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конвейера;</w:t>
      </w:r>
    </w:p>
    <w:p w:rsidR="008477FB" w:rsidRPr="00B9425D" w:rsidRDefault="006D2502">
      <w:pPr>
        <w:pStyle w:val="a4"/>
        <w:numPr>
          <w:ilvl w:val="0"/>
          <w:numId w:val="1"/>
        </w:numPr>
        <w:tabs>
          <w:tab w:val="left" w:pos="1477"/>
          <w:tab w:val="left" w:pos="1478"/>
        </w:tabs>
        <w:spacing w:line="242" w:lineRule="auto"/>
        <w:ind w:right="119" w:firstLine="688"/>
        <w:rPr>
          <w:sz w:val="24"/>
          <w:szCs w:val="24"/>
        </w:rPr>
      </w:pPr>
      <w:r w:rsidRPr="00B9425D">
        <w:rPr>
          <w:sz w:val="24"/>
          <w:szCs w:val="24"/>
        </w:rPr>
        <w:t>эксплуатировать винтовой конвейер при касании винтом стенок кожуха, 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неисправных крышках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неисправных уплотнениях.</w:t>
      </w:r>
    </w:p>
    <w:p w:rsidR="008477FB" w:rsidRPr="00B9425D" w:rsidRDefault="006D2502">
      <w:pPr>
        <w:pStyle w:val="a3"/>
        <w:spacing w:line="242" w:lineRule="auto"/>
        <w:ind w:right="121"/>
        <w:rPr>
          <w:sz w:val="24"/>
          <w:szCs w:val="24"/>
        </w:rPr>
      </w:pP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работе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подвесных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тележек,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толкающих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приняты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меры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по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исключению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падения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материалов</w:t>
      </w:r>
      <w:r w:rsidRPr="00B9425D">
        <w:rPr>
          <w:spacing w:val="4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изделия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их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транспортировании.</w:t>
      </w:r>
    </w:p>
    <w:p w:rsidR="008477FB" w:rsidRPr="00B9425D" w:rsidRDefault="006D2502">
      <w:pPr>
        <w:pStyle w:val="a3"/>
        <w:spacing w:line="242" w:lineRule="auto"/>
        <w:ind w:right="121" w:firstLine="757"/>
        <w:rPr>
          <w:sz w:val="24"/>
          <w:szCs w:val="24"/>
        </w:rPr>
      </w:pPr>
      <w:r w:rsidRPr="00B9425D">
        <w:rPr>
          <w:sz w:val="24"/>
          <w:szCs w:val="24"/>
        </w:rPr>
        <w:t>Конвейеры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оборудованы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устройствами,</w:t>
      </w:r>
      <w:r w:rsidRPr="00B9425D">
        <w:rPr>
          <w:spacing w:val="67"/>
          <w:sz w:val="24"/>
          <w:szCs w:val="24"/>
        </w:rPr>
        <w:t xml:space="preserve"> </w:t>
      </w:r>
      <w:r w:rsidRPr="00B9425D">
        <w:rPr>
          <w:sz w:val="24"/>
          <w:szCs w:val="24"/>
        </w:rPr>
        <w:t>отключающими</w:t>
      </w:r>
      <w:r w:rsidRPr="00B9425D">
        <w:rPr>
          <w:spacing w:val="68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приводы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перегрузке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Перед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пуском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вновь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смонтированных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или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капитально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отремонтированных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lastRenderedPageBreak/>
        <w:t>конвейеров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тяговые</w:t>
      </w:r>
      <w:r w:rsidRPr="00B9425D">
        <w:rPr>
          <w:spacing w:val="39"/>
          <w:sz w:val="24"/>
          <w:szCs w:val="24"/>
        </w:rPr>
        <w:t xml:space="preserve"> </w:t>
      </w:r>
      <w:r w:rsidRPr="00B9425D">
        <w:rPr>
          <w:sz w:val="24"/>
          <w:szCs w:val="24"/>
        </w:rPr>
        <w:t>органы</w:t>
      </w:r>
      <w:r w:rsidRPr="00B9425D">
        <w:rPr>
          <w:spacing w:val="39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40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подвесные</w:t>
      </w:r>
      <w:r w:rsidRPr="00B9425D">
        <w:rPr>
          <w:spacing w:val="41"/>
          <w:sz w:val="24"/>
          <w:szCs w:val="24"/>
        </w:rPr>
        <w:t xml:space="preserve"> </w:t>
      </w:r>
      <w:r w:rsidRPr="00B9425D">
        <w:rPr>
          <w:sz w:val="24"/>
          <w:szCs w:val="24"/>
        </w:rPr>
        <w:t>захваты</w:t>
      </w:r>
      <w:r w:rsidRPr="00B9425D">
        <w:rPr>
          <w:spacing w:val="42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40"/>
          <w:sz w:val="24"/>
          <w:szCs w:val="24"/>
        </w:rPr>
        <w:t xml:space="preserve"> </w:t>
      </w:r>
      <w:r w:rsidRPr="00B9425D">
        <w:rPr>
          <w:sz w:val="24"/>
          <w:szCs w:val="24"/>
        </w:rPr>
        <w:t>быть</w:t>
      </w:r>
      <w:r w:rsidRPr="00B9425D">
        <w:rPr>
          <w:spacing w:val="42"/>
          <w:sz w:val="24"/>
          <w:szCs w:val="24"/>
        </w:rPr>
        <w:t xml:space="preserve"> </w:t>
      </w:r>
      <w:r w:rsidRPr="00B9425D">
        <w:rPr>
          <w:sz w:val="24"/>
          <w:szCs w:val="24"/>
        </w:rPr>
        <w:t>испытаны</w:t>
      </w:r>
      <w:r w:rsidRPr="00B9425D">
        <w:rPr>
          <w:spacing w:val="42"/>
          <w:sz w:val="24"/>
          <w:szCs w:val="24"/>
        </w:rPr>
        <w:t xml:space="preserve"> </w:t>
      </w:r>
      <w:r w:rsidRPr="00B9425D">
        <w:rPr>
          <w:sz w:val="24"/>
          <w:szCs w:val="24"/>
        </w:rPr>
        <w:t>в</w:t>
      </w:r>
      <w:r w:rsidRPr="00B9425D">
        <w:rPr>
          <w:spacing w:val="40"/>
          <w:sz w:val="24"/>
          <w:szCs w:val="24"/>
        </w:rPr>
        <w:t xml:space="preserve"> </w:t>
      </w:r>
      <w:r w:rsidRPr="00B9425D">
        <w:rPr>
          <w:sz w:val="24"/>
          <w:szCs w:val="24"/>
        </w:rPr>
        <w:t>течение</w:t>
      </w:r>
      <w:r w:rsidRPr="00B9425D">
        <w:rPr>
          <w:spacing w:val="40"/>
          <w:sz w:val="24"/>
          <w:szCs w:val="24"/>
        </w:rPr>
        <w:t xml:space="preserve"> </w:t>
      </w:r>
      <w:r w:rsidRPr="00B9425D">
        <w:rPr>
          <w:sz w:val="24"/>
          <w:szCs w:val="24"/>
        </w:rPr>
        <w:t>15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мин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 двойной рабочей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нагрузкой.</w:t>
      </w:r>
    </w:p>
    <w:p w:rsidR="008477FB" w:rsidRPr="00B9425D" w:rsidRDefault="006D2502">
      <w:pPr>
        <w:pStyle w:val="a3"/>
        <w:ind w:right="121" w:firstLine="757"/>
        <w:rPr>
          <w:sz w:val="24"/>
          <w:szCs w:val="24"/>
        </w:rPr>
      </w:pPr>
      <w:r w:rsidRPr="00B9425D">
        <w:rPr>
          <w:sz w:val="24"/>
          <w:szCs w:val="24"/>
        </w:rPr>
        <w:t>Навесные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устройства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подвесных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конвейеров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должны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обеспечивать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удобство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установки и снятия</w:t>
      </w:r>
      <w:r w:rsidRPr="00B9425D">
        <w:rPr>
          <w:spacing w:val="3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транспортируемых грузов.</w:t>
      </w:r>
    </w:p>
    <w:p w:rsidR="008477FB" w:rsidRPr="00B9425D" w:rsidRDefault="006D2502">
      <w:pPr>
        <w:pStyle w:val="a3"/>
        <w:spacing w:line="242" w:lineRule="auto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Приводные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поворотные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звездочки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люлечных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конвейеров,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шестерни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-65"/>
          <w:sz w:val="24"/>
          <w:szCs w:val="24"/>
        </w:rPr>
        <w:t xml:space="preserve"> </w:t>
      </w:r>
      <w:r w:rsidRPr="00B9425D">
        <w:rPr>
          <w:sz w:val="24"/>
          <w:szCs w:val="24"/>
        </w:rPr>
        <w:t>соединительные муфты приводов должны иметь сплошные металлические или сетчатые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ограждения.</w:t>
      </w:r>
    </w:p>
    <w:p w:rsidR="008477FB" w:rsidRPr="00B9425D" w:rsidRDefault="006D2502">
      <w:pPr>
        <w:pStyle w:val="a3"/>
        <w:spacing w:line="242" w:lineRule="auto"/>
        <w:ind w:firstLine="758"/>
        <w:rPr>
          <w:sz w:val="24"/>
          <w:szCs w:val="24"/>
        </w:rPr>
      </w:pPr>
      <w:r w:rsidRPr="00B9425D">
        <w:rPr>
          <w:sz w:val="24"/>
          <w:szCs w:val="24"/>
        </w:rPr>
        <w:t>В местах постоянного прохода людей и проезда транспортных средств под трассой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 должны быть установлены металлические сетки для улавливания падающих с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конвейера грузов.</w:t>
      </w:r>
    </w:p>
    <w:p w:rsidR="008477FB" w:rsidRPr="00B9425D" w:rsidRDefault="006D2502">
      <w:pPr>
        <w:pStyle w:val="a3"/>
        <w:ind w:firstLine="757"/>
        <w:rPr>
          <w:sz w:val="24"/>
          <w:szCs w:val="24"/>
        </w:rPr>
      </w:pPr>
      <w:r w:rsidRPr="00B9425D">
        <w:rPr>
          <w:sz w:val="24"/>
          <w:szCs w:val="24"/>
        </w:rPr>
        <w:t>Высота установки сеток от поверхности земли должна соответствовать габаритам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применяемых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транспортных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средств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и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обеспечивать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свободный</w:t>
      </w:r>
      <w:r w:rsidRPr="00B9425D">
        <w:rPr>
          <w:spacing w:val="1"/>
          <w:sz w:val="24"/>
          <w:szCs w:val="24"/>
        </w:rPr>
        <w:t xml:space="preserve"> </w:t>
      </w:r>
      <w:r w:rsidRPr="00B9425D">
        <w:rPr>
          <w:sz w:val="24"/>
          <w:szCs w:val="24"/>
        </w:rPr>
        <w:t>проход</w:t>
      </w:r>
      <w:r w:rsidRPr="00B9425D">
        <w:rPr>
          <w:spacing w:val="2"/>
          <w:sz w:val="24"/>
          <w:szCs w:val="24"/>
        </w:rPr>
        <w:t xml:space="preserve"> </w:t>
      </w:r>
      <w:r w:rsidRPr="00B9425D">
        <w:rPr>
          <w:sz w:val="24"/>
          <w:szCs w:val="24"/>
        </w:rPr>
        <w:t>людей.</w:t>
      </w:r>
    </w:p>
    <w:sectPr w:rsidR="008477FB" w:rsidRPr="00B9425D" w:rsidSect="00B9425D">
      <w:pgSz w:w="11910" w:h="16840"/>
      <w:pgMar w:top="1134" w:right="1420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CE"/>
    <w:multiLevelType w:val="multilevel"/>
    <w:tmpl w:val="4C9C56F0"/>
    <w:lvl w:ilvl="0">
      <w:start w:val="3"/>
      <w:numFmt w:val="decimal"/>
      <w:lvlText w:val="%1"/>
      <w:lvlJc w:val="left"/>
      <w:pPr>
        <w:ind w:left="2781" w:hanging="4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81" w:hanging="4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7" w:hanging="688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545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8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0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8" w:hanging="688"/>
      </w:pPr>
      <w:rPr>
        <w:rFonts w:hint="default"/>
        <w:lang w:val="ru-RU" w:eastAsia="en-US" w:bidi="ar-SA"/>
      </w:rPr>
    </w:lvl>
  </w:abstractNum>
  <w:abstractNum w:abstractNumId="1">
    <w:nsid w:val="0A3074C2"/>
    <w:multiLevelType w:val="hybridMultilevel"/>
    <w:tmpl w:val="FC7E0D9E"/>
    <w:lvl w:ilvl="0" w:tplc="CF8846AC">
      <w:numFmt w:val="bullet"/>
      <w:lvlText w:val=""/>
      <w:lvlJc w:val="left"/>
      <w:pPr>
        <w:ind w:left="100" w:hanging="688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1" w:tplc="9A0408B2">
      <w:numFmt w:val="bullet"/>
      <w:lvlText w:val=""/>
      <w:lvlJc w:val="left"/>
      <w:pPr>
        <w:ind w:left="1477" w:hanging="688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2" w:tplc="DD8CF8AE">
      <w:numFmt w:val="bullet"/>
      <w:lvlText w:val="•"/>
      <w:lvlJc w:val="left"/>
      <w:pPr>
        <w:ind w:left="2430" w:hanging="688"/>
      </w:pPr>
      <w:rPr>
        <w:rFonts w:hint="default"/>
        <w:lang w:val="ru-RU" w:eastAsia="en-US" w:bidi="ar-SA"/>
      </w:rPr>
    </w:lvl>
    <w:lvl w:ilvl="3" w:tplc="F864CC84">
      <w:numFmt w:val="bullet"/>
      <w:lvlText w:val="•"/>
      <w:lvlJc w:val="left"/>
      <w:pPr>
        <w:ind w:left="3381" w:hanging="688"/>
      </w:pPr>
      <w:rPr>
        <w:rFonts w:hint="default"/>
        <w:lang w:val="ru-RU" w:eastAsia="en-US" w:bidi="ar-SA"/>
      </w:rPr>
    </w:lvl>
    <w:lvl w:ilvl="4" w:tplc="84A2CA84">
      <w:numFmt w:val="bullet"/>
      <w:lvlText w:val="•"/>
      <w:lvlJc w:val="left"/>
      <w:pPr>
        <w:ind w:left="4331" w:hanging="688"/>
      </w:pPr>
      <w:rPr>
        <w:rFonts w:hint="default"/>
        <w:lang w:val="ru-RU" w:eastAsia="en-US" w:bidi="ar-SA"/>
      </w:rPr>
    </w:lvl>
    <w:lvl w:ilvl="5" w:tplc="D87CC6F8">
      <w:numFmt w:val="bullet"/>
      <w:lvlText w:val="•"/>
      <w:lvlJc w:val="left"/>
      <w:pPr>
        <w:ind w:left="5282" w:hanging="688"/>
      </w:pPr>
      <w:rPr>
        <w:rFonts w:hint="default"/>
        <w:lang w:val="ru-RU" w:eastAsia="en-US" w:bidi="ar-SA"/>
      </w:rPr>
    </w:lvl>
    <w:lvl w:ilvl="6" w:tplc="A8B0FCA2">
      <w:numFmt w:val="bullet"/>
      <w:lvlText w:val="•"/>
      <w:lvlJc w:val="left"/>
      <w:pPr>
        <w:ind w:left="6233" w:hanging="688"/>
      </w:pPr>
      <w:rPr>
        <w:rFonts w:hint="default"/>
        <w:lang w:val="ru-RU" w:eastAsia="en-US" w:bidi="ar-SA"/>
      </w:rPr>
    </w:lvl>
    <w:lvl w:ilvl="7" w:tplc="9196C24E">
      <w:numFmt w:val="bullet"/>
      <w:lvlText w:val="•"/>
      <w:lvlJc w:val="left"/>
      <w:pPr>
        <w:ind w:left="7183" w:hanging="688"/>
      </w:pPr>
      <w:rPr>
        <w:rFonts w:hint="default"/>
        <w:lang w:val="ru-RU" w:eastAsia="en-US" w:bidi="ar-SA"/>
      </w:rPr>
    </w:lvl>
    <w:lvl w:ilvl="8" w:tplc="E0329564">
      <w:numFmt w:val="bullet"/>
      <w:lvlText w:val="•"/>
      <w:lvlJc w:val="left"/>
      <w:pPr>
        <w:ind w:left="8134" w:hanging="688"/>
      </w:pPr>
      <w:rPr>
        <w:rFonts w:hint="default"/>
        <w:lang w:val="ru-RU" w:eastAsia="en-US" w:bidi="ar-SA"/>
      </w:rPr>
    </w:lvl>
  </w:abstractNum>
  <w:abstractNum w:abstractNumId="2">
    <w:nsid w:val="1C95448A"/>
    <w:multiLevelType w:val="hybridMultilevel"/>
    <w:tmpl w:val="48345126"/>
    <w:lvl w:ilvl="0" w:tplc="8DEACA18">
      <w:start w:val="1"/>
      <w:numFmt w:val="decimal"/>
      <w:lvlText w:val="%1."/>
      <w:lvlJc w:val="left"/>
      <w:pPr>
        <w:ind w:left="100" w:hanging="50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7"/>
        <w:szCs w:val="27"/>
        <w:lang w:val="ru-RU" w:eastAsia="en-US" w:bidi="ar-SA"/>
      </w:rPr>
    </w:lvl>
    <w:lvl w:ilvl="1" w:tplc="8F9CEDDE">
      <w:numFmt w:val="bullet"/>
      <w:lvlText w:val="•"/>
      <w:lvlJc w:val="left"/>
      <w:pPr>
        <w:ind w:left="1162" w:hanging="503"/>
      </w:pPr>
      <w:rPr>
        <w:rFonts w:hint="default"/>
        <w:lang w:val="ru-RU" w:eastAsia="en-US" w:bidi="ar-SA"/>
      </w:rPr>
    </w:lvl>
    <w:lvl w:ilvl="2" w:tplc="05ACE84A">
      <w:numFmt w:val="bullet"/>
      <w:lvlText w:val="•"/>
      <w:lvlJc w:val="left"/>
      <w:pPr>
        <w:ind w:left="2224" w:hanging="503"/>
      </w:pPr>
      <w:rPr>
        <w:rFonts w:hint="default"/>
        <w:lang w:val="ru-RU" w:eastAsia="en-US" w:bidi="ar-SA"/>
      </w:rPr>
    </w:lvl>
    <w:lvl w:ilvl="3" w:tplc="DBD28F44">
      <w:numFmt w:val="bullet"/>
      <w:lvlText w:val="•"/>
      <w:lvlJc w:val="left"/>
      <w:pPr>
        <w:ind w:left="3287" w:hanging="503"/>
      </w:pPr>
      <w:rPr>
        <w:rFonts w:hint="default"/>
        <w:lang w:val="ru-RU" w:eastAsia="en-US" w:bidi="ar-SA"/>
      </w:rPr>
    </w:lvl>
    <w:lvl w:ilvl="4" w:tplc="C42C782E">
      <w:numFmt w:val="bullet"/>
      <w:lvlText w:val="•"/>
      <w:lvlJc w:val="left"/>
      <w:pPr>
        <w:ind w:left="4349" w:hanging="503"/>
      </w:pPr>
      <w:rPr>
        <w:rFonts w:hint="default"/>
        <w:lang w:val="ru-RU" w:eastAsia="en-US" w:bidi="ar-SA"/>
      </w:rPr>
    </w:lvl>
    <w:lvl w:ilvl="5" w:tplc="EEA6D8DA">
      <w:numFmt w:val="bullet"/>
      <w:lvlText w:val="•"/>
      <w:lvlJc w:val="left"/>
      <w:pPr>
        <w:ind w:left="5412" w:hanging="503"/>
      </w:pPr>
      <w:rPr>
        <w:rFonts w:hint="default"/>
        <w:lang w:val="ru-RU" w:eastAsia="en-US" w:bidi="ar-SA"/>
      </w:rPr>
    </w:lvl>
    <w:lvl w:ilvl="6" w:tplc="CBFAF594">
      <w:numFmt w:val="bullet"/>
      <w:lvlText w:val="•"/>
      <w:lvlJc w:val="left"/>
      <w:pPr>
        <w:ind w:left="6474" w:hanging="503"/>
      </w:pPr>
      <w:rPr>
        <w:rFonts w:hint="default"/>
        <w:lang w:val="ru-RU" w:eastAsia="en-US" w:bidi="ar-SA"/>
      </w:rPr>
    </w:lvl>
    <w:lvl w:ilvl="7" w:tplc="BBA43536">
      <w:numFmt w:val="bullet"/>
      <w:lvlText w:val="•"/>
      <w:lvlJc w:val="left"/>
      <w:pPr>
        <w:ind w:left="7537" w:hanging="503"/>
      </w:pPr>
      <w:rPr>
        <w:rFonts w:hint="default"/>
        <w:lang w:val="ru-RU" w:eastAsia="en-US" w:bidi="ar-SA"/>
      </w:rPr>
    </w:lvl>
    <w:lvl w:ilvl="8" w:tplc="CCA0B428">
      <w:numFmt w:val="bullet"/>
      <w:lvlText w:val="•"/>
      <w:lvlJc w:val="left"/>
      <w:pPr>
        <w:ind w:left="8599" w:hanging="503"/>
      </w:pPr>
      <w:rPr>
        <w:rFonts w:hint="default"/>
        <w:lang w:val="ru-RU" w:eastAsia="en-US" w:bidi="ar-SA"/>
      </w:rPr>
    </w:lvl>
  </w:abstractNum>
  <w:abstractNum w:abstractNumId="3">
    <w:nsid w:val="443D095E"/>
    <w:multiLevelType w:val="hybridMultilevel"/>
    <w:tmpl w:val="FCA86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886EE5"/>
    <w:multiLevelType w:val="hybridMultilevel"/>
    <w:tmpl w:val="2C98453A"/>
    <w:lvl w:ilvl="0" w:tplc="481CA6D4">
      <w:numFmt w:val="bullet"/>
      <w:lvlText w:val=""/>
      <w:lvlJc w:val="left"/>
      <w:pPr>
        <w:ind w:left="100" w:hanging="688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1" w:tplc="C39480A4">
      <w:numFmt w:val="bullet"/>
      <w:lvlText w:val="•"/>
      <w:lvlJc w:val="left"/>
      <w:pPr>
        <w:ind w:left="1162" w:hanging="688"/>
      </w:pPr>
      <w:rPr>
        <w:rFonts w:hint="default"/>
        <w:lang w:val="ru-RU" w:eastAsia="en-US" w:bidi="ar-SA"/>
      </w:rPr>
    </w:lvl>
    <w:lvl w:ilvl="2" w:tplc="7EBC8C84">
      <w:numFmt w:val="bullet"/>
      <w:lvlText w:val="•"/>
      <w:lvlJc w:val="left"/>
      <w:pPr>
        <w:ind w:left="2224" w:hanging="688"/>
      </w:pPr>
      <w:rPr>
        <w:rFonts w:hint="default"/>
        <w:lang w:val="ru-RU" w:eastAsia="en-US" w:bidi="ar-SA"/>
      </w:rPr>
    </w:lvl>
    <w:lvl w:ilvl="3" w:tplc="4D3C7150">
      <w:numFmt w:val="bullet"/>
      <w:lvlText w:val="•"/>
      <w:lvlJc w:val="left"/>
      <w:pPr>
        <w:ind w:left="3287" w:hanging="688"/>
      </w:pPr>
      <w:rPr>
        <w:rFonts w:hint="default"/>
        <w:lang w:val="ru-RU" w:eastAsia="en-US" w:bidi="ar-SA"/>
      </w:rPr>
    </w:lvl>
    <w:lvl w:ilvl="4" w:tplc="815C1E22">
      <w:numFmt w:val="bullet"/>
      <w:lvlText w:val="•"/>
      <w:lvlJc w:val="left"/>
      <w:pPr>
        <w:ind w:left="4349" w:hanging="688"/>
      </w:pPr>
      <w:rPr>
        <w:rFonts w:hint="default"/>
        <w:lang w:val="ru-RU" w:eastAsia="en-US" w:bidi="ar-SA"/>
      </w:rPr>
    </w:lvl>
    <w:lvl w:ilvl="5" w:tplc="61068F18">
      <w:numFmt w:val="bullet"/>
      <w:lvlText w:val="•"/>
      <w:lvlJc w:val="left"/>
      <w:pPr>
        <w:ind w:left="5412" w:hanging="688"/>
      </w:pPr>
      <w:rPr>
        <w:rFonts w:hint="default"/>
        <w:lang w:val="ru-RU" w:eastAsia="en-US" w:bidi="ar-SA"/>
      </w:rPr>
    </w:lvl>
    <w:lvl w:ilvl="6" w:tplc="1FB83992">
      <w:numFmt w:val="bullet"/>
      <w:lvlText w:val="•"/>
      <w:lvlJc w:val="left"/>
      <w:pPr>
        <w:ind w:left="6474" w:hanging="688"/>
      </w:pPr>
      <w:rPr>
        <w:rFonts w:hint="default"/>
        <w:lang w:val="ru-RU" w:eastAsia="en-US" w:bidi="ar-SA"/>
      </w:rPr>
    </w:lvl>
    <w:lvl w:ilvl="7" w:tplc="2A066CB8">
      <w:numFmt w:val="bullet"/>
      <w:lvlText w:val="•"/>
      <w:lvlJc w:val="left"/>
      <w:pPr>
        <w:ind w:left="7537" w:hanging="688"/>
      </w:pPr>
      <w:rPr>
        <w:rFonts w:hint="default"/>
        <w:lang w:val="ru-RU" w:eastAsia="en-US" w:bidi="ar-SA"/>
      </w:rPr>
    </w:lvl>
    <w:lvl w:ilvl="8" w:tplc="5B6CD662">
      <w:numFmt w:val="bullet"/>
      <w:lvlText w:val="•"/>
      <w:lvlJc w:val="left"/>
      <w:pPr>
        <w:ind w:left="8599" w:hanging="688"/>
      </w:pPr>
      <w:rPr>
        <w:rFonts w:hint="default"/>
        <w:lang w:val="ru-RU" w:eastAsia="en-US" w:bidi="ar-SA"/>
      </w:rPr>
    </w:lvl>
  </w:abstractNum>
  <w:abstractNum w:abstractNumId="5">
    <w:nsid w:val="60CA60DC"/>
    <w:multiLevelType w:val="hybridMultilevel"/>
    <w:tmpl w:val="44C80886"/>
    <w:lvl w:ilvl="0" w:tplc="81E220EC">
      <w:numFmt w:val="bullet"/>
      <w:lvlText w:val=""/>
      <w:lvlJc w:val="left"/>
      <w:pPr>
        <w:ind w:left="100" w:hanging="688"/>
      </w:pPr>
      <w:rPr>
        <w:rFonts w:ascii="Symbol" w:eastAsia="Symbol" w:hAnsi="Symbol" w:cs="Symbol" w:hint="default"/>
        <w:w w:val="102"/>
        <w:sz w:val="19"/>
        <w:szCs w:val="19"/>
        <w:lang w:val="ru-RU" w:eastAsia="en-US" w:bidi="ar-SA"/>
      </w:rPr>
    </w:lvl>
    <w:lvl w:ilvl="1" w:tplc="6A70CDE4">
      <w:numFmt w:val="bullet"/>
      <w:lvlText w:val="•"/>
      <w:lvlJc w:val="left"/>
      <w:pPr>
        <w:ind w:left="1162" w:hanging="688"/>
      </w:pPr>
      <w:rPr>
        <w:rFonts w:hint="default"/>
        <w:lang w:val="ru-RU" w:eastAsia="en-US" w:bidi="ar-SA"/>
      </w:rPr>
    </w:lvl>
    <w:lvl w:ilvl="2" w:tplc="4EB27CEA">
      <w:numFmt w:val="bullet"/>
      <w:lvlText w:val="•"/>
      <w:lvlJc w:val="left"/>
      <w:pPr>
        <w:ind w:left="2224" w:hanging="688"/>
      </w:pPr>
      <w:rPr>
        <w:rFonts w:hint="default"/>
        <w:lang w:val="ru-RU" w:eastAsia="en-US" w:bidi="ar-SA"/>
      </w:rPr>
    </w:lvl>
    <w:lvl w:ilvl="3" w:tplc="8B049B1E">
      <w:numFmt w:val="bullet"/>
      <w:lvlText w:val="•"/>
      <w:lvlJc w:val="left"/>
      <w:pPr>
        <w:ind w:left="3287" w:hanging="688"/>
      </w:pPr>
      <w:rPr>
        <w:rFonts w:hint="default"/>
        <w:lang w:val="ru-RU" w:eastAsia="en-US" w:bidi="ar-SA"/>
      </w:rPr>
    </w:lvl>
    <w:lvl w:ilvl="4" w:tplc="40D6C0A0">
      <w:numFmt w:val="bullet"/>
      <w:lvlText w:val="•"/>
      <w:lvlJc w:val="left"/>
      <w:pPr>
        <w:ind w:left="4349" w:hanging="688"/>
      </w:pPr>
      <w:rPr>
        <w:rFonts w:hint="default"/>
        <w:lang w:val="ru-RU" w:eastAsia="en-US" w:bidi="ar-SA"/>
      </w:rPr>
    </w:lvl>
    <w:lvl w:ilvl="5" w:tplc="341EC350">
      <w:numFmt w:val="bullet"/>
      <w:lvlText w:val="•"/>
      <w:lvlJc w:val="left"/>
      <w:pPr>
        <w:ind w:left="5412" w:hanging="688"/>
      </w:pPr>
      <w:rPr>
        <w:rFonts w:hint="default"/>
        <w:lang w:val="ru-RU" w:eastAsia="en-US" w:bidi="ar-SA"/>
      </w:rPr>
    </w:lvl>
    <w:lvl w:ilvl="6" w:tplc="748A535A">
      <w:numFmt w:val="bullet"/>
      <w:lvlText w:val="•"/>
      <w:lvlJc w:val="left"/>
      <w:pPr>
        <w:ind w:left="6474" w:hanging="688"/>
      </w:pPr>
      <w:rPr>
        <w:rFonts w:hint="default"/>
        <w:lang w:val="ru-RU" w:eastAsia="en-US" w:bidi="ar-SA"/>
      </w:rPr>
    </w:lvl>
    <w:lvl w:ilvl="7" w:tplc="31B2E4BC">
      <w:numFmt w:val="bullet"/>
      <w:lvlText w:val="•"/>
      <w:lvlJc w:val="left"/>
      <w:pPr>
        <w:ind w:left="7537" w:hanging="688"/>
      </w:pPr>
      <w:rPr>
        <w:rFonts w:hint="default"/>
        <w:lang w:val="ru-RU" w:eastAsia="en-US" w:bidi="ar-SA"/>
      </w:rPr>
    </w:lvl>
    <w:lvl w:ilvl="8" w:tplc="9FB8EB7A">
      <w:numFmt w:val="bullet"/>
      <w:lvlText w:val="•"/>
      <w:lvlJc w:val="left"/>
      <w:pPr>
        <w:ind w:left="8599" w:hanging="6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77FB"/>
    <w:rsid w:val="002E36D8"/>
    <w:rsid w:val="006D2502"/>
    <w:rsid w:val="00712579"/>
    <w:rsid w:val="00713CB1"/>
    <w:rsid w:val="008477FB"/>
    <w:rsid w:val="009864A0"/>
    <w:rsid w:val="00B9425D"/>
    <w:rsid w:val="00E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0" w:lineRule="exact"/>
      <w:ind w:left="100"/>
      <w:jc w:val="both"/>
      <w:outlineLvl w:val="0"/>
    </w:pPr>
    <w:rPr>
      <w:b/>
      <w:b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18" w:firstLine="688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 w:firstLine="6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0" w:lineRule="exact"/>
      <w:ind w:left="100"/>
      <w:jc w:val="both"/>
      <w:outlineLvl w:val="0"/>
    </w:pPr>
    <w:rPr>
      <w:b/>
      <w:bCs/>
      <w:sz w:val="27"/>
      <w:szCs w:val="27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right="118" w:firstLine="688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 w:firstLine="68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patri_000</dc:creator>
  <cp:lastModifiedBy>Пользователь Windows</cp:lastModifiedBy>
  <cp:revision>6</cp:revision>
  <dcterms:created xsi:type="dcterms:W3CDTF">2022-09-19T05:59:00Z</dcterms:created>
  <dcterms:modified xsi:type="dcterms:W3CDTF">2022-10-24T08:57:00Z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2022-09-19T00:00:00Z</vt:filetime>
  </property>
</Properties>
</file>