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Pr="008C71A2" w:rsidRDefault="0056192B" w:rsidP="008C71A2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A2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A41C14" w:rsidRPr="008C71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сборщиком-сортировщиком лома и отходов металла</w:t>
      </w:r>
    </w:p>
    <w:p w:rsid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Сборщи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Pr="008C71A2">
        <w:rPr>
          <w:rFonts w:ascii="Times New Roman" w:hAnsi="Times New Roman"/>
          <w:sz w:val="28"/>
          <w:szCs w:val="28"/>
        </w:rPr>
        <w:t>ортировщик должен знать: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действующие стандарты на лом и отходы черных и цветных металлов;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виды металлолома и шихтовых материалов;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допускаемые габариты кусков металла;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характерные отличительные внешние признаки наиболее распространенных деталей из черных и цветных металлов;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правила разбора и сортировки металла, флюсов, кокса по наружному виду, группам, маркам, а также сбора и складирования черного и цветного лома, погрузки его в вагоны, автомашины и пр.;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инструкции и правила пиротехнического контроля и проверки лома, отходов черных и цветных металлов на взрывоопасность при разборе, сортировке, погрузке, транспортировке и пр. на участках и в цехах;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характерные признаки взрывоопасного лома и правила обращения с ним;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правила по предупреждению взрывов;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устройство, принцип работы и правила технической эксплуатации оборудования механизированной линии сортировки лома, а также иного применяемого оборудования, инструмента, приспособлений;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правила пользования </w:t>
      </w:r>
      <w:proofErr w:type="spellStart"/>
      <w:r w:rsidRPr="008C71A2">
        <w:rPr>
          <w:rFonts w:ascii="Times New Roman" w:hAnsi="Times New Roman"/>
          <w:sz w:val="28"/>
          <w:szCs w:val="28"/>
        </w:rPr>
        <w:t>стилоскопом</w:t>
      </w:r>
      <w:proofErr w:type="spellEnd"/>
      <w:r w:rsidRPr="008C71A2">
        <w:rPr>
          <w:rFonts w:ascii="Times New Roman" w:hAnsi="Times New Roman"/>
          <w:sz w:val="28"/>
          <w:szCs w:val="28"/>
        </w:rPr>
        <w:t>, другими контрольными, измерительными приборами;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требования, предъявляемые к качеству выполняемых работ, к рациональной организации труда на рабочем месте;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производственную сигнализацию;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мероприятия по предупреждению аварий и устранению возникших неполадок;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порядок действий при ликвидации аварийных ситуаций;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действие на человека опасных и вредных производственных факторов, возникающих во время работы;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назначение средств индивидуальной защиты, уметь ими пользоваться;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правила и нормы по охране труда, техники безопасности и </w:t>
      </w:r>
      <w:proofErr w:type="spellStart"/>
      <w:r w:rsidRPr="008C71A2">
        <w:rPr>
          <w:rFonts w:ascii="Times New Roman" w:hAnsi="Times New Roman"/>
          <w:sz w:val="28"/>
          <w:szCs w:val="28"/>
        </w:rPr>
        <w:t>промсанитарии</w:t>
      </w:r>
      <w:proofErr w:type="spellEnd"/>
      <w:r w:rsidRPr="008C71A2">
        <w:rPr>
          <w:rFonts w:ascii="Times New Roman" w:hAnsi="Times New Roman"/>
          <w:sz w:val="28"/>
          <w:szCs w:val="28"/>
        </w:rPr>
        <w:t>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правила внутреннего трудового распорядка, установленные на предприятии;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8C71A2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перед началом работы </w:t>
      </w:r>
    </w:p>
    <w:p w:rsid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выполнении опасных видов работ получить инструктаж и наряд-допуск.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Проверить исправность применяемого оборудования, наличие и </w:t>
      </w:r>
      <w:r w:rsidRPr="008C71A2">
        <w:rPr>
          <w:rFonts w:ascii="Times New Roman" w:hAnsi="Times New Roman"/>
          <w:sz w:val="28"/>
          <w:szCs w:val="28"/>
        </w:rPr>
        <w:lastRenderedPageBreak/>
        <w:t>исправность (целостность) инструмента, приборов, необходимых приспособлений. Удобно разместить их.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Подготовить рабочее место для безопасной работы: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произвести его осмотр, убрать все лишние предметы, не загромождая при этом проходы;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проверить подходы к рабочему месту, пути эвакуации на соответствие требованиям охраны труда;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проверить наличие и исправность ограждений, предохранительных устройств, защитных блокировок электрического и механизированного оборудования;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проверить наличие исходных для сортировки материалов;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проверить наличие предупреждающих и предписывающих плакатов (знаков);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проверить наличие сигнальных средств, противопожарных средств, аптечки;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установить последовательность выполнения операций.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Проверить внешним осмотром: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отсутствие свисающих оголенных проводов;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достаточность освещения рабочего места;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надежность закрытия всех токоведущих и пусковых устройств оборудования;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наличие и надежность заземляющих соединений (отсутствие обрывов, прочность контакта между металлическими нетоковедущими частями оборудования и заземляющим проводом);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отсутствие посторонних предметов внутри и вокруг оборудования;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состояние полов (отсутствие выбоин, неровностей, масляных пятен и др.).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Сортировщику не следует приступать к работе при наличии следующих нарушений требований охраны труда: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при наличии неисправности, указанной в инструкции по эксплуатации завода-изготовителя оборудования, при которой не допускается его применение;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 несвоевременном проведении очередных испытаний (технического освидетельствования) оборудования;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 отсутствии или неисправности инструмента, приспособлений, приборов;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 отсутствии или неисправности средств индивидуальной защиты;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 отсутствии противопожарных средств, аптечки;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 недостаточной освещенности рабочего места и подходов к нему;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 невыполнении предписаний органов государственного надзора;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B4279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8C71A2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во время работы </w:t>
      </w:r>
    </w:p>
    <w:p w:rsid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Применять необходимые для безопасной работы исправное оборудование, инструмент, приспособления, аппаратуру, приборы и использовать их только для тех работ, для которых они предназначены.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Следить за работой оборудования, аппаратуры и показаниями приборов.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Периодически проводить визуальный профилактический осмотр оборудования.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обнаружении неисправного оборудования, приспособлений, инструмента,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сортировщику следует сообщить об этом руководству. Не приступать к работе до устранения выявленных нарушений.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работе с электрооборудованием, механическим оборудованием, анализаторами (</w:t>
      </w:r>
      <w:proofErr w:type="spellStart"/>
      <w:r w:rsidRPr="008C71A2">
        <w:rPr>
          <w:rFonts w:ascii="Times New Roman" w:hAnsi="Times New Roman"/>
          <w:sz w:val="28"/>
          <w:szCs w:val="28"/>
        </w:rPr>
        <w:t>стилоскоп</w:t>
      </w:r>
      <w:proofErr w:type="spellEnd"/>
      <w:r w:rsidRPr="008C71A2">
        <w:rPr>
          <w:rFonts w:ascii="Times New Roman" w:hAnsi="Times New Roman"/>
          <w:sz w:val="28"/>
          <w:szCs w:val="28"/>
        </w:rPr>
        <w:t xml:space="preserve">), контрольно-измерительными приборами соблюдать правила их эксплуатации в соответствии с инструкциями по охране труда.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Правильно выполнять приемы работы </w:t>
      </w:r>
      <w:proofErr w:type="gramStart"/>
      <w:r w:rsidRPr="008C71A2">
        <w:rPr>
          <w:rFonts w:ascii="Times New Roman" w:hAnsi="Times New Roman"/>
          <w:sz w:val="28"/>
          <w:szCs w:val="28"/>
        </w:rPr>
        <w:t>при</w:t>
      </w:r>
      <w:proofErr w:type="gramEnd"/>
      <w:r w:rsidRPr="008C71A2">
        <w:rPr>
          <w:rFonts w:ascii="Times New Roman" w:hAnsi="Times New Roman"/>
          <w:sz w:val="28"/>
          <w:szCs w:val="28"/>
        </w:rPr>
        <w:t>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C71A2">
        <w:rPr>
          <w:rFonts w:ascii="Times New Roman" w:hAnsi="Times New Roman"/>
          <w:sz w:val="28"/>
          <w:szCs w:val="28"/>
        </w:rPr>
        <w:t>разборе</w:t>
      </w:r>
      <w:proofErr w:type="gramEnd"/>
      <w:r w:rsidRPr="008C71A2">
        <w:rPr>
          <w:rFonts w:ascii="Times New Roman" w:hAnsi="Times New Roman"/>
          <w:sz w:val="28"/>
          <w:szCs w:val="28"/>
        </w:rPr>
        <w:t xml:space="preserve"> и сортировке металла, флюсов, кокса по наружному виду, группам, маркам;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C71A2">
        <w:rPr>
          <w:rFonts w:ascii="Times New Roman" w:hAnsi="Times New Roman"/>
          <w:sz w:val="28"/>
          <w:szCs w:val="28"/>
        </w:rPr>
        <w:t>сборе</w:t>
      </w:r>
      <w:proofErr w:type="gramEnd"/>
      <w:r w:rsidRPr="008C71A2">
        <w:rPr>
          <w:rFonts w:ascii="Times New Roman" w:hAnsi="Times New Roman"/>
          <w:sz w:val="28"/>
          <w:szCs w:val="28"/>
        </w:rPr>
        <w:t xml:space="preserve"> и складировании черного и цветного лома, погрузки его в вагоны, автомашины и пр.;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C71A2">
        <w:rPr>
          <w:rFonts w:ascii="Times New Roman" w:hAnsi="Times New Roman"/>
          <w:sz w:val="28"/>
          <w:szCs w:val="28"/>
        </w:rPr>
        <w:t>удалении</w:t>
      </w:r>
      <w:proofErr w:type="gramEnd"/>
      <w:r w:rsidRPr="008C71A2">
        <w:rPr>
          <w:rFonts w:ascii="Times New Roman" w:hAnsi="Times New Roman"/>
          <w:sz w:val="28"/>
          <w:szCs w:val="28"/>
        </w:rPr>
        <w:t xml:space="preserve"> взрывоопасного лома и неметаллических предметов;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C71A2">
        <w:rPr>
          <w:rFonts w:ascii="Times New Roman" w:hAnsi="Times New Roman"/>
          <w:sz w:val="28"/>
          <w:szCs w:val="28"/>
        </w:rPr>
        <w:t>выполнении</w:t>
      </w:r>
      <w:proofErr w:type="gramEnd"/>
      <w:r w:rsidRPr="008C71A2">
        <w:rPr>
          <w:rFonts w:ascii="Times New Roman" w:hAnsi="Times New Roman"/>
          <w:sz w:val="28"/>
          <w:szCs w:val="28"/>
        </w:rPr>
        <w:t xml:space="preserve"> других видов работ.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Разбор, сортировка, складирование, погрузка металлического лома, удаление взрывоопасных и неметаллических предметов должны производиться в соответствии с действующими нормативными документами.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Заготовку вторичного металла (разбор лома, отходов черных и цветных металлов, флюсов, кокса на шлаковом отвале и на территории предприятия) следует начинать сверху.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Не допускается извлечение отдельных кусков лома из-под завалов.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Разбор и сортировку флюсов и кокса производить по наружному виду и маркам, сортировку и складирование лома - по видам, группам, маркам сплавов и сортам в соответствии с действующими стандартами и </w:t>
      </w:r>
      <w:r w:rsidRPr="008C71A2">
        <w:rPr>
          <w:rFonts w:ascii="Times New Roman" w:hAnsi="Times New Roman"/>
          <w:sz w:val="28"/>
          <w:szCs w:val="28"/>
        </w:rPr>
        <w:lastRenderedPageBreak/>
        <w:t xml:space="preserve">инструкциями.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Для быстрого визуального и сравнительного анализа разбираемого и сортируемого материала применять необходимые приборы (</w:t>
      </w:r>
      <w:proofErr w:type="spellStart"/>
      <w:r w:rsidRPr="008C71A2">
        <w:rPr>
          <w:rFonts w:ascii="Times New Roman" w:hAnsi="Times New Roman"/>
          <w:sz w:val="28"/>
          <w:szCs w:val="28"/>
        </w:rPr>
        <w:t>стилоскоп</w:t>
      </w:r>
      <w:proofErr w:type="spellEnd"/>
      <w:r w:rsidRPr="008C71A2">
        <w:rPr>
          <w:rFonts w:ascii="Times New Roman" w:hAnsi="Times New Roman"/>
          <w:sz w:val="28"/>
          <w:szCs w:val="28"/>
        </w:rPr>
        <w:t xml:space="preserve">).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Для предотвращения переутомления и порчи зрения при пользовании оптическими приборами обеспечивать освещение поля зрения, предусмотренное для прибора. Работать попеременно, то одним, то другим глазом, не закрывать неработающий глаз.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При утомлении зрения делать перерывы в работе.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разборке и сортировке лома и металла применять рукавицы, при повышенной запыленности рабочей зоны - средства защиты органов дыхания и зрения (респиратор, очки).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переноске кусков металла: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поднимать с земли тяжелые предметы приседая, а не нагибаясь;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выбирать свободный, ровный и наиболее короткий путь;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соблюдать нормы переноски тяжестей вручную.</w:t>
      </w:r>
    </w:p>
    <w:p w:rsid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работе в группе или паре: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соблюдать безопасную дистанцию от впереди идущего работника, не нагонять и не перегонять его (особенно в узких и тесных местах);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совместные работы выполнять по команде бригадира или старшего работника;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 использовании носилок идти в ногу, опускание осуществлять по команде работника, идущего сзади;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следить за тем, чтобы не причинить травму другому работнику.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Заготавливаемый вторичный металл (лом и отходы черных и цветных металлов) должен складироваться на специально отведенных площадках.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Помещения в местах складирования, разгрузки и загрузки лома и отходов, оказывающих вредное воздействие на организм человека, должны быть оборудованы местной вентиляцией. В указанных помещениях производить работы без включенной вентиляции </w:t>
      </w:r>
      <w:r w:rsidRPr="008C71A2">
        <w:rPr>
          <w:rFonts w:ascii="Times New Roman" w:hAnsi="Times New Roman"/>
          <w:color w:val="FF0000"/>
          <w:sz w:val="28"/>
          <w:szCs w:val="28"/>
        </w:rPr>
        <w:t>запрещается.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разборе и сортировке лома и металла должны быть обеспечены меры по предупреждению просыпания, образования и разлива токсических и взрывоопасных веществ.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проведении работ с ломом и отходами черных и цветных металлов необходимо учитывать взрывоопасные свойства некоторых видов отходов цветных металлов и сплавов, а также взрывоопасность инородных веществ (взрывоопасных предметов).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lastRenderedPageBreak/>
        <w:t>При проверке лома и отходов черных и цветных металлов на взрывоопасность следует проверять весь лом. Выборочная проверка лома и отходов металлов и сплавов на взрывобезопасность не допускается.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Обнаруженные в партии лома и отходов металлов и сплавов взрывоопасные предметы следует перенести под присмотром пиротехника на отведенный участок для обезвреживания.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Все обнаруженные необезвреженные взрывоопасные предметы должны быть зарегистрированы в книге учета необезвреженных предметов.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Все работы по проверке лома и отходов металлов, сплавов и их обезвреживанию должны проводиться при освещении не менее 30 </w:t>
      </w:r>
      <w:proofErr w:type="spellStart"/>
      <w:r w:rsidRPr="008C71A2">
        <w:rPr>
          <w:rFonts w:ascii="Times New Roman" w:hAnsi="Times New Roman"/>
          <w:sz w:val="28"/>
          <w:szCs w:val="28"/>
        </w:rPr>
        <w:t>лк</w:t>
      </w:r>
      <w:proofErr w:type="spellEnd"/>
      <w:r w:rsidRPr="008C71A2">
        <w:rPr>
          <w:rFonts w:ascii="Times New Roman" w:hAnsi="Times New Roman"/>
          <w:sz w:val="28"/>
          <w:szCs w:val="28"/>
        </w:rPr>
        <w:t>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Лом и отходы металлов и сплавов, не прошедшие проверку на взрывобезопасность, не должны смешиваться с ломом и отходами, прошедшими проверку.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При производстве погрузочных работ вручную необходимо: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проверить надежность фиксации (затормаживания) транспортного средства, стоящего под погрузкой;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убедиться в наличии у него под колесами тормозных подкладок (клиньев, башмаков);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избегать нахождения в зоне открытия бортов автомобилей, ж/д платформ и пр.;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не перегружать транспортное средство, избегать сползания лома из кузова, платформы.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В процессе выполнения всех работ сортировщик обязан правильно применять спецодежду, </w:t>
      </w:r>
      <w:proofErr w:type="spellStart"/>
      <w:r w:rsidRPr="008C71A2">
        <w:rPr>
          <w:rFonts w:ascii="Times New Roman" w:hAnsi="Times New Roman"/>
          <w:sz w:val="28"/>
          <w:szCs w:val="28"/>
        </w:rPr>
        <w:t>спецобувь</w:t>
      </w:r>
      <w:proofErr w:type="spellEnd"/>
      <w:r w:rsidRPr="008C71A2">
        <w:rPr>
          <w:rFonts w:ascii="Times New Roman" w:hAnsi="Times New Roman"/>
          <w:sz w:val="28"/>
          <w:szCs w:val="28"/>
        </w:rPr>
        <w:t xml:space="preserve"> и другие средства индивидуальной защиты.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При выполнении работ сортировщику </w:t>
      </w:r>
      <w:r w:rsidRPr="008C71A2">
        <w:rPr>
          <w:rFonts w:ascii="Times New Roman" w:hAnsi="Times New Roman"/>
          <w:color w:val="FF0000"/>
          <w:sz w:val="28"/>
          <w:szCs w:val="28"/>
        </w:rPr>
        <w:t xml:space="preserve">запрещается: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пользоваться неисправным инструментом, приспособлениями, приборами, оборудованием, а также приборами и оборудованием, обращению с которыми он не обучен;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производить работы без применения </w:t>
      </w:r>
      <w:proofErr w:type="gramStart"/>
      <w:r w:rsidRPr="008C71A2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8C71A2">
        <w:rPr>
          <w:rFonts w:ascii="Times New Roman" w:hAnsi="Times New Roman"/>
          <w:sz w:val="28"/>
          <w:szCs w:val="28"/>
        </w:rPr>
        <w:t xml:space="preserve"> СИЗ;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работать при отключенной или поврежденной вентиляции в помещениях;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>- приступать к выполнению разовых работ, не связанных с его прямыми обязанностями по специальности, без получения целевого инструктажа;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C71A2">
        <w:rPr>
          <w:rFonts w:ascii="Times New Roman" w:hAnsi="Times New Roman"/>
          <w:sz w:val="28"/>
          <w:szCs w:val="28"/>
        </w:rPr>
        <w:t xml:space="preserve">- разрешать пользоваться оборудованием посторонним неподготовленным лицам; </w:t>
      </w:r>
    </w:p>
    <w:p w:rsidR="008C71A2" w:rsidRPr="008C71A2" w:rsidRDefault="008C71A2" w:rsidP="008C7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B4279"/>
          <w:sz w:val="28"/>
          <w:szCs w:val="28"/>
        </w:rPr>
      </w:pPr>
      <w:bookmarkStart w:id="0" w:name="_GoBack"/>
      <w:bookmarkEnd w:id="0"/>
    </w:p>
    <w:sectPr w:rsidR="008C71A2" w:rsidRPr="008C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60324"/>
    <w:multiLevelType w:val="hybridMultilevel"/>
    <w:tmpl w:val="3DC61E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C1394"/>
    <w:rsid w:val="001940FD"/>
    <w:rsid w:val="001A0696"/>
    <w:rsid w:val="002B3195"/>
    <w:rsid w:val="0034580C"/>
    <w:rsid w:val="004273F3"/>
    <w:rsid w:val="0056192B"/>
    <w:rsid w:val="008C71A2"/>
    <w:rsid w:val="00A41C14"/>
    <w:rsid w:val="00A8282C"/>
    <w:rsid w:val="00BB5058"/>
    <w:rsid w:val="00C2724F"/>
    <w:rsid w:val="00F71E4E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2022-10-24T09:39:00Z</dcterms:created>
  <dcterms:modified xsi:type="dcterms:W3CDTF">2023-05-30T13:00:00Z</dcterms:modified>
</cp:coreProperties>
</file>