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0696" w:rsidRPr="00FF5C72" w:rsidRDefault="0056192B" w:rsidP="00A8282C">
      <w:pPr>
        <w:pStyle w:val="FORMATTEXT"/>
        <w:ind w:firstLine="56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5C72">
        <w:rPr>
          <w:rFonts w:ascii="Times New Roman" w:hAnsi="Times New Roman" w:cs="Times New Roman"/>
          <w:b/>
          <w:sz w:val="28"/>
          <w:szCs w:val="28"/>
        </w:rPr>
        <w:t xml:space="preserve">Общие требования охраны труда при осуществлении производственных процессов и выполнении работ </w:t>
      </w:r>
      <w:r w:rsidR="00FF5C72" w:rsidRPr="00FF5C72">
        <w:rPr>
          <w:rFonts w:ascii="Times New Roman" w:hAnsi="Times New Roman" w:cs="Times New Roman"/>
          <w:b/>
          <w:sz w:val="28"/>
          <w:szCs w:val="28"/>
        </w:rPr>
        <w:t>помощником воспитателя</w:t>
      </w:r>
    </w:p>
    <w:p w:rsidR="00FF5C72" w:rsidRPr="00FF5C72" w:rsidRDefault="00FF5C72" w:rsidP="00FF5C72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320" w:after="80"/>
        <w:jc w:val="center"/>
        <w:outlineLvl w:val="2"/>
        <w:rPr>
          <w:rFonts w:ascii="Times New Roman" w:eastAsia="Arial" w:hAnsi="Times New Roman"/>
          <w:color w:val="434343"/>
          <w:sz w:val="28"/>
          <w:szCs w:val="28"/>
          <w:lang w:val="ru"/>
        </w:rPr>
      </w:pPr>
      <w:r w:rsidRPr="00FF5C72">
        <w:rPr>
          <w:rFonts w:ascii="Times New Roman" w:eastAsia="Arial" w:hAnsi="Times New Roman"/>
          <w:color w:val="434343"/>
          <w:sz w:val="28"/>
          <w:szCs w:val="28"/>
          <w:lang w:val="ru"/>
        </w:rPr>
        <w:t>Требования безопасности перед началом работы</w:t>
      </w:r>
    </w:p>
    <w:p w:rsidR="00FF5C72" w:rsidRPr="00FF5C72" w:rsidRDefault="00FF5C72" w:rsidP="00FF5C72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Arial" w:hAnsi="Times New Roman"/>
          <w:color w:val="000000"/>
          <w:sz w:val="28"/>
          <w:szCs w:val="28"/>
          <w:lang w:val="ru"/>
        </w:rPr>
      </w:pPr>
    </w:p>
    <w:p w:rsidR="00FF5C72" w:rsidRPr="00FF5C72" w:rsidRDefault="00FF5C72" w:rsidP="00FF5C72">
      <w:pPr>
        <w:pStyle w:val="a5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Arial" w:hAnsi="Times New Roman"/>
          <w:color w:val="000000"/>
          <w:sz w:val="28"/>
          <w:szCs w:val="28"/>
          <w:lang w:val="ru"/>
        </w:rPr>
      </w:pPr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Надеть спецодежду, волосы заправить под косынку. При работе с использованием моющих и дезинфицирующих средств надеть резиновые перчатки и прорезиненный фартук.</w:t>
      </w:r>
    </w:p>
    <w:p w:rsidR="00FF5C72" w:rsidRPr="00FF5C72" w:rsidRDefault="00FF5C72" w:rsidP="00FF5C72">
      <w:pPr>
        <w:pStyle w:val="a5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Arial" w:hAnsi="Times New Roman"/>
          <w:color w:val="000000"/>
          <w:sz w:val="28"/>
          <w:szCs w:val="28"/>
          <w:lang w:val="ru"/>
        </w:rPr>
      </w:pPr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Убедиться в целостности столовой посуды, исправности уборочного инвентаря, наличии его сигнальной маркировки.</w:t>
      </w:r>
    </w:p>
    <w:p w:rsidR="00FF5C72" w:rsidRPr="00FF5C72" w:rsidRDefault="00FF5C72" w:rsidP="00FF5C72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320" w:after="80"/>
        <w:jc w:val="center"/>
        <w:outlineLvl w:val="2"/>
        <w:rPr>
          <w:rFonts w:ascii="Times New Roman" w:eastAsia="Arial" w:hAnsi="Times New Roman"/>
          <w:color w:val="434343"/>
          <w:sz w:val="28"/>
          <w:szCs w:val="28"/>
          <w:lang w:val="ru"/>
        </w:rPr>
      </w:pPr>
      <w:bookmarkStart w:id="0" w:name="_u645knjxejj1" w:colFirst="0" w:colLast="0"/>
      <w:bookmarkEnd w:id="0"/>
      <w:r w:rsidRPr="00FF5C72">
        <w:rPr>
          <w:rFonts w:ascii="Times New Roman" w:eastAsia="Arial" w:hAnsi="Times New Roman"/>
          <w:color w:val="434343"/>
          <w:sz w:val="28"/>
          <w:szCs w:val="28"/>
          <w:lang w:val="ru"/>
        </w:rPr>
        <w:t>Требования безопасности во время работы</w:t>
      </w:r>
      <w:bookmarkStart w:id="1" w:name="_GoBack"/>
      <w:bookmarkEnd w:id="1"/>
    </w:p>
    <w:p w:rsidR="00FF5C72" w:rsidRPr="00FF5C72" w:rsidRDefault="00FF5C72" w:rsidP="00FF5C72">
      <w:pPr>
        <w:pStyle w:val="a5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Arial" w:hAnsi="Times New Roman"/>
          <w:color w:val="000000"/>
          <w:sz w:val="28"/>
          <w:szCs w:val="28"/>
          <w:lang w:val="ru"/>
        </w:rPr>
      </w:pPr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При уборке помещений пользоваться уборочным инвентарем с соответствующей сигнальной маркировкой. Запрещается использовать уборочный инвентарь для санузлов при уборке других помещений.</w:t>
      </w:r>
    </w:p>
    <w:p w:rsidR="00FF5C72" w:rsidRPr="00FF5C72" w:rsidRDefault="00FF5C72" w:rsidP="00FF5C72">
      <w:pPr>
        <w:pStyle w:val="a5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Arial" w:hAnsi="Times New Roman"/>
          <w:color w:val="000000"/>
          <w:sz w:val="28"/>
          <w:szCs w:val="28"/>
          <w:lang w:val="ru"/>
        </w:rPr>
      </w:pPr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Не собирать мусор и отходы незащищенными руками, использовать для этой цели щетку и совок.</w:t>
      </w:r>
    </w:p>
    <w:p w:rsidR="00FF5C72" w:rsidRPr="00FF5C72" w:rsidRDefault="00FF5C72" w:rsidP="00FF5C72">
      <w:pPr>
        <w:pStyle w:val="a5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Arial" w:hAnsi="Times New Roman"/>
          <w:color w:val="000000"/>
          <w:sz w:val="28"/>
          <w:szCs w:val="28"/>
          <w:lang w:val="ru"/>
        </w:rPr>
      </w:pPr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Горячую воду для мытья полов переносить в закрытой посуде. В исключительных случаях ведро заполнять не более 3/4 его емкости. Запрещается использовать для подогрева воды электрокипятильники.</w:t>
      </w:r>
    </w:p>
    <w:p w:rsidR="00FF5C72" w:rsidRPr="00FF5C72" w:rsidRDefault="00FF5C72" w:rsidP="00FF5C72">
      <w:pPr>
        <w:pStyle w:val="a5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Arial" w:hAnsi="Times New Roman"/>
          <w:color w:val="000000"/>
          <w:sz w:val="28"/>
          <w:szCs w:val="28"/>
          <w:lang w:val="ru"/>
        </w:rPr>
      </w:pPr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Постоянно следить за тем, чтобы полы помещений были всегда чистыми и сухими, своевременно убирать с пола крошки, остатки пищи, осколки посуды, которые могут быть причинами травмы.</w:t>
      </w:r>
    </w:p>
    <w:p w:rsidR="00FF5C72" w:rsidRPr="00FF5C72" w:rsidRDefault="00FF5C72" w:rsidP="00FF5C72">
      <w:pPr>
        <w:pStyle w:val="a5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Arial" w:hAnsi="Times New Roman"/>
          <w:color w:val="000000"/>
          <w:sz w:val="28"/>
          <w:szCs w:val="28"/>
          <w:lang w:val="ru"/>
        </w:rPr>
      </w:pPr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При протирке стен, потолков, окон использовать исправную и проверенную лестницу-стремянку с резиновыми наконечниками на ножках и работать только вдвоем со страховкой.</w:t>
      </w:r>
    </w:p>
    <w:p w:rsidR="00FF5C72" w:rsidRPr="00FF5C72" w:rsidRDefault="00FF5C72" w:rsidP="00FF5C72">
      <w:pPr>
        <w:pStyle w:val="a5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Arial" w:hAnsi="Times New Roman"/>
          <w:color w:val="000000"/>
          <w:sz w:val="28"/>
          <w:szCs w:val="28"/>
          <w:lang w:val="ru"/>
        </w:rPr>
      </w:pPr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При использовании моющих и дезинфицирующих средств работать обязательно в резиновых перчатках.</w:t>
      </w:r>
    </w:p>
    <w:p w:rsidR="00FF5C72" w:rsidRPr="00FF5C72" w:rsidRDefault="00FF5C72" w:rsidP="00FF5C72">
      <w:pPr>
        <w:pStyle w:val="a5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Arial" w:hAnsi="Times New Roman"/>
          <w:color w:val="000000"/>
          <w:sz w:val="28"/>
          <w:szCs w:val="28"/>
          <w:lang w:val="ru"/>
        </w:rPr>
      </w:pPr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После каждого приема пищи столы промывать горячей водой с мылом.</w:t>
      </w:r>
    </w:p>
    <w:p w:rsidR="00FF5C72" w:rsidRPr="00FF5C72" w:rsidRDefault="00FF5C72" w:rsidP="00FF5C72">
      <w:pPr>
        <w:pStyle w:val="a5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Arial" w:hAnsi="Times New Roman"/>
          <w:color w:val="000000"/>
          <w:sz w:val="28"/>
          <w:szCs w:val="28"/>
          <w:lang w:val="ru"/>
        </w:rPr>
      </w:pPr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Во избежание порезов рук соблюдать осторожность при мытье столовой посуды, трещины и сколы на посуде не допускаются.</w:t>
      </w:r>
    </w:p>
    <w:p w:rsidR="00FF5C72" w:rsidRPr="00FF5C72" w:rsidRDefault="00FF5C72" w:rsidP="00FF5C72">
      <w:pPr>
        <w:pStyle w:val="a5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Arial" w:hAnsi="Times New Roman"/>
          <w:color w:val="000000"/>
          <w:sz w:val="28"/>
          <w:szCs w:val="28"/>
          <w:lang w:val="ru"/>
        </w:rPr>
      </w:pPr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Температура пищи при ее получении на пищеблоке не должна превышать 70</w:t>
      </w:r>
      <w:proofErr w:type="gramStart"/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°С</w:t>
      </w:r>
      <w:proofErr w:type="gramEnd"/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, При доставке пищи с пищеблока в группу запрещается ставить емкости с пищей друг на друга.</w:t>
      </w:r>
    </w:p>
    <w:p w:rsidR="00FF5C72" w:rsidRPr="00FF5C72" w:rsidRDefault="00FF5C72" w:rsidP="00FF5C72">
      <w:pPr>
        <w:pStyle w:val="a5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Arial" w:hAnsi="Times New Roman"/>
          <w:color w:val="000000"/>
          <w:sz w:val="28"/>
          <w:szCs w:val="28"/>
          <w:lang w:val="ru"/>
        </w:rPr>
      </w:pPr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При открывании окон, фрамуг для проветривания помещений фиксировать открытые рамы крючками, а фрамуги должны иметь ограничители.</w:t>
      </w:r>
    </w:p>
    <w:p w:rsidR="00FF5C72" w:rsidRPr="00FF5C72" w:rsidRDefault="00FF5C72" w:rsidP="00FF5C72">
      <w:pPr>
        <w:pStyle w:val="a5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Arial" w:hAnsi="Times New Roman"/>
          <w:color w:val="000000"/>
          <w:sz w:val="28"/>
          <w:szCs w:val="28"/>
          <w:lang w:val="ru"/>
        </w:rPr>
      </w:pPr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lastRenderedPageBreak/>
        <w:t xml:space="preserve">Ежедневно протирать все стулья горячей водой с мылом. В конце дня промывать игрушки горячей водой с мылом и 2% раствором питьевой соды, а </w:t>
      </w:r>
      <w:proofErr w:type="spellStart"/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мягконабивные</w:t>
      </w:r>
      <w:proofErr w:type="spellEnd"/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 xml:space="preserve"> игрушки в конце дня дезинфицировать бактерицидными лампами в течение 30 мин.</w:t>
      </w:r>
    </w:p>
    <w:p w:rsidR="00FF5C72" w:rsidRPr="00FF5C72" w:rsidRDefault="00FF5C72" w:rsidP="00FF5C72">
      <w:pPr>
        <w:pStyle w:val="a5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Arial" w:hAnsi="Times New Roman"/>
          <w:color w:val="000000"/>
          <w:sz w:val="28"/>
          <w:szCs w:val="28"/>
          <w:lang w:val="ru"/>
        </w:rPr>
      </w:pPr>
      <w:r w:rsidRPr="00FF5C72">
        <w:rPr>
          <w:rFonts w:ascii="Times New Roman" w:eastAsia="Arial" w:hAnsi="Times New Roman"/>
          <w:color w:val="000000"/>
          <w:sz w:val="28"/>
          <w:szCs w:val="28"/>
          <w:lang w:val="ru"/>
        </w:rPr>
        <w:t>Ковры ежедневно очищать пылесосом, периодически выколачивать и протирать влажной щеткой. Мытье окон должно проводиться 2 раза в год.</w:t>
      </w:r>
    </w:p>
    <w:p w:rsidR="00F71E4E" w:rsidRPr="00FF5C72" w:rsidRDefault="00F71E4E" w:rsidP="00F71E4E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sectPr w:rsidR="00F71E4E" w:rsidRPr="00FF5C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C7E48"/>
    <w:multiLevelType w:val="multilevel"/>
    <w:tmpl w:val="B8648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37B60324"/>
    <w:multiLevelType w:val="hybridMultilevel"/>
    <w:tmpl w:val="3DC61EDE"/>
    <w:lvl w:ilvl="0" w:tplc="0419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">
    <w:nsid w:val="3F5F6EF2"/>
    <w:multiLevelType w:val="multilevel"/>
    <w:tmpl w:val="F0188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473502E4"/>
    <w:multiLevelType w:val="hybridMultilevel"/>
    <w:tmpl w:val="037CEB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860FA9"/>
    <w:multiLevelType w:val="hybridMultilevel"/>
    <w:tmpl w:val="055623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FA5236"/>
    <w:multiLevelType w:val="hybridMultilevel"/>
    <w:tmpl w:val="626EB3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73D2101"/>
    <w:multiLevelType w:val="multilevel"/>
    <w:tmpl w:val="CCD24D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3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3F3"/>
    <w:rsid w:val="000C1394"/>
    <w:rsid w:val="001940FD"/>
    <w:rsid w:val="001A0696"/>
    <w:rsid w:val="002B3195"/>
    <w:rsid w:val="0034580C"/>
    <w:rsid w:val="004273F3"/>
    <w:rsid w:val="0056192B"/>
    <w:rsid w:val="00A8282C"/>
    <w:rsid w:val="00BB5058"/>
    <w:rsid w:val="00C2724F"/>
    <w:rsid w:val="00F71E4E"/>
    <w:rsid w:val="00F92E5E"/>
    <w:rsid w:val="00FF5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92B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uiPriority w:val="99"/>
    <w:rsid w:val="0056192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272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724F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A06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92B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uiPriority w:val="99"/>
    <w:rsid w:val="0056192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272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724F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A06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14</cp:revision>
  <dcterms:created xsi:type="dcterms:W3CDTF">2022-10-24T09:39:00Z</dcterms:created>
  <dcterms:modified xsi:type="dcterms:W3CDTF">2023-06-09T09:40:00Z</dcterms:modified>
</cp:coreProperties>
</file>